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0B" w:rsidRPr="00A06CE4" w:rsidRDefault="00D339FC" w:rsidP="00850D95">
      <w:pPr>
        <w:shd w:val="clear" w:color="auto" w:fill="FFFFFF"/>
        <w:jc w:val="both"/>
        <w:rPr>
          <w:rFonts w:ascii="Cambria" w:hAnsi="Cambria"/>
          <w:b/>
          <w:sz w:val="24"/>
          <w:szCs w:val="24"/>
        </w:rPr>
      </w:pPr>
      <w:r w:rsidRPr="007E2525">
        <w:rPr>
          <w:rFonts w:ascii="Cambria" w:hAnsi="Cambria"/>
          <w:color w:val="000000"/>
          <w:spacing w:val="-2"/>
          <w:sz w:val="24"/>
          <w:szCs w:val="24"/>
        </w:rPr>
        <w:t xml:space="preserve">          </w:t>
      </w:r>
      <w:r w:rsidR="00E9760B" w:rsidRPr="00A06CE4">
        <w:rPr>
          <w:rFonts w:ascii="Cambria" w:hAnsi="Cambria"/>
          <w:b/>
          <w:color w:val="000000"/>
          <w:spacing w:val="-2"/>
          <w:sz w:val="24"/>
          <w:szCs w:val="24"/>
        </w:rPr>
        <w:t>Z</w:t>
      </w:r>
      <w:r w:rsidR="00E9760B" w:rsidRPr="00A06CE4">
        <w:rPr>
          <w:rFonts w:ascii="Cambria" w:hAnsi="Cambria" w:cs="Times New Roman"/>
          <w:b/>
          <w:color w:val="000000"/>
          <w:spacing w:val="-2"/>
          <w:sz w:val="24"/>
          <w:szCs w:val="24"/>
        </w:rPr>
        <w:t>á</w:t>
      </w:r>
      <w:r w:rsidR="00E9760B" w:rsidRPr="00A06CE4">
        <w:rPr>
          <w:rFonts w:ascii="Cambria" w:hAnsi="Cambria"/>
          <w:b/>
          <w:color w:val="000000"/>
          <w:spacing w:val="-2"/>
          <w:sz w:val="24"/>
          <w:szCs w:val="24"/>
        </w:rPr>
        <w:t>kladn</w:t>
      </w:r>
      <w:r w:rsidR="00E9760B" w:rsidRPr="00A06CE4">
        <w:rPr>
          <w:rFonts w:ascii="Cambria" w:hAnsi="Cambria" w:cs="Times New Roman"/>
          <w:b/>
          <w:color w:val="000000"/>
          <w:spacing w:val="-2"/>
          <w:sz w:val="24"/>
          <w:szCs w:val="24"/>
        </w:rPr>
        <w:t>í</w:t>
      </w:r>
      <w:r w:rsidR="00E9760B" w:rsidRPr="00A06CE4">
        <w:rPr>
          <w:rFonts w:ascii="Cambria" w:hAnsi="Cambria"/>
          <w:b/>
          <w:color w:val="000000"/>
          <w:spacing w:val="-2"/>
          <w:sz w:val="24"/>
          <w:szCs w:val="24"/>
        </w:rPr>
        <w:t xml:space="preserve"> </w:t>
      </w:r>
      <w:r w:rsidR="00E9760B" w:rsidRPr="00A06CE4">
        <w:rPr>
          <w:rFonts w:ascii="Cambria" w:hAnsi="Cambria" w:cs="Times New Roman"/>
          <w:b/>
          <w:color w:val="000000"/>
          <w:spacing w:val="-2"/>
          <w:sz w:val="24"/>
          <w:szCs w:val="24"/>
        </w:rPr>
        <w:t>š</w:t>
      </w:r>
      <w:r w:rsidR="00E9760B" w:rsidRPr="00A06CE4">
        <w:rPr>
          <w:rFonts w:ascii="Cambria" w:hAnsi="Cambria"/>
          <w:b/>
          <w:color w:val="000000"/>
          <w:spacing w:val="-2"/>
          <w:sz w:val="24"/>
          <w:szCs w:val="24"/>
        </w:rPr>
        <w:t>kola a Mate</w:t>
      </w:r>
      <w:r w:rsidR="00E9760B" w:rsidRPr="00A06CE4">
        <w:rPr>
          <w:rFonts w:ascii="Cambria" w:hAnsi="Cambria" w:cs="Times New Roman"/>
          <w:b/>
          <w:color w:val="000000"/>
          <w:spacing w:val="-2"/>
          <w:sz w:val="24"/>
          <w:szCs w:val="24"/>
        </w:rPr>
        <w:t>ř</w:t>
      </w:r>
      <w:r w:rsidR="00E9760B" w:rsidRPr="00A06CE4">
        <w:rPr>
          <w:rFonts w:ascii="Cambria" w:hAnsi="Cambria"/>
          <w:b/>
          <w:color w:val="000000"/>
          <w:spacing w:val="-2"/>
          <w:sz w:val="24"/>
          <w:szCs w:val="24"/>
        </w:rPr>
        <w:t>sk</w:t>
      </w:r>
      <w:r w:rsidR="00E9760B" w:rsidRPr="00A06CE4">
        <w:rPr>
          <w:rFonts w:ascii="Cambria" w:hAnsi="Cambria" w:cs="Times New Roman"/>
          <w:b/>
          <w:color w:val="000000"/>
          <w:spacing w:val="-2"/>
          <w:sz w:val="24"/>
          <w:szCs w:val="24"/>
        </w:rPr>
        <w:t>é</w:t>
      </w:r>
      <w:r w:rsidR="00E9760B" w:rsidRPr="00A06CE4">
        <w:rPr>
          <w:rFonts w:ascii="Cambria" w:hAnsi="Cambria"/>
          <w:b/>
          <w:color w:val="000000"/>
          <w:spacing w:val="-2"/>
          <w:sz w:val="24"/>
          <w:szCs w:val="24"/>
        </w:rPr>
        <w:t xml:space="preserve"> </w:t>
      </w:r>
      <w:r w:rsidR="00E9760B" w:rsidRPr="00A06CE4">
        <w:rPr>
          <w:rFonts w:ascii="Cambria" w:hAnsi="Cambria" w:cs="Times New Roman"/>
          <w:b/>
          <w:color w:val="000000"/>
          <w:spacing w:val="-2"/>
          <w:sz w:val="24"/>
          <w:szCs w:val="24"/>
        </w:rPr>
        <w:t>š</w:t>
      </w:r>
      <w:r w:rsidR="00E9760B" w:rsidRPr="00A06CE4">
        <w:rPr>
          <w:rFonts w:ascii="Cambria" w:hAnsi="Cambria"/>
          <w:b/>
          <w:color w:val="000000"/>
          <w:spacing w:val="-2"/>
          <w:sz w:val="24"/>
          <w:szCs w:val="24"/>
        </w:rPr>
        <w:t>koly Drmoul, okres Cheb</w:t>
      </w:r>
      <w:r w:rsidR="002F43F7" w:rsidRPr="00A06CE4">
        <w:rPr>
          <w:rFonts w:ascii="Cambria" w:hAnsi="Cambria"/>
          <w:b/>
          <w:color w:val="000000"/>
          <w:spacing w:val="-2"/>
          <w:sz w:val="24"/>
          <w:szCs w:val="24"/>
        </w:rPr>
        <w:t>, příspěvková organizace</w:t>
      </w:r>
    </w:p>
    <w:p w:rsidR="00E9760B" w:rsidRPr="00A06CE4" w:rsidRDefault="00E9760B" w:rsidP="00206F7D">
      <w:pPr>
        <w:shd w:val="clear" w:color="auto" w:fill="FFFFFF"/>
        <w:spacing w:before="180"/>
        <w:ind w:left="3614"/>
        <w:jc w:val="both"/>
        <w:rPr>
          <w:rFonts w:ascii="Cambria" w:hAnsi="Cambria"/>
          <w:b/>
          <w:color w:val="000000"/>
          <w:w w:val="102"/>
          <w:sz w:val="24"/>
          <w:szCs w:val="24"/>
        </w:rPr>
      </w:pPr>
      <w:r w:rsidRPr="00A06CE4">
        <w:rPr>
          <w:rFonts w:ascii="Cambria" w:hAnsi="Cambria"/>
          <w:b/>
          <w:color w:val="000000"/>
          <w:w w:val="102"/>
          <w:sz w:val="24"/>
          <w:szCs w:val="24"/>
        </w:rPr>
        <w:t>I</w:t>
      </w:r>
      <w:r w:rsidRPr="00A06CE4">
        <w:rPr>
          <w:rFonts w:ascii="Cambria" w:hAnsi="Cambria" w:cs="Times New Roman"/>
          <w:b/>
          <w:color w:val="000000"/>
          <w:w w:val="102"/>
          <w:sz w:val="24"/>
          <w:szCs w:val="24"/>
        </w:rPr>
        <w:t>Č</w:t>
      </w:r>
      <w:r w:rsidRPr="00A06CE4">
        <w:rPr>
          <w:rFonts w:ascii="Cambria" w:hAnsi="Cambria"/>
          <w:b/>
          <w:color w:val="000000"/>
          <w:w w:val="102"/>
          <w:sz w:val="24"/>
          <w:szCs w:val="24"/>
        </w:rPr>
        <w:t>O 70998221</w:t>
      </w:r>
    </w:p>
    <w:p w:rsidR="002F43F7" w:rsidRPr="00C32C50" w:rsidRDefault="002F43F7" w:rsidP="00206F7D">
      <w:pPr>
        <w:shd w:val="clear" w:color="auto" w:fill="FFFFFF"/>
        <w:spacing w:before="180"/>
        <w:ind w:left="3614"/>
        <w:jc w:val="both"/>
        <w:rPr>
          <w:rFonts w:ascii="Cambria" w:hAnsi="Cambria"/>
          <w:color w:val="000000"/>
          <w:w w:val="102"/>
          <w:sz w:val="24"/>
          <w:szCs w:val="24"/>
        </w:rPr>
      </w:pPr>
    </w:p>
    <w:p w:rsidR="002F43F7" w:rsidRPr="00C32C50" w:rsidRDefault="002F43F7" w:rsidP="00206F7D">
      <w:pPr>
        <w:shd w:val="clear" w:color="auto" w:fill="FFFFFF"/>
        <w:spacing w:before="180"/>
        <w:ind w:left="3614"/>
        <w:jc w:val="both"/>
        <w:rPr>
          <w:rFonts w:ascii="Cambria" w:hAnsi="Cambria"/>
          <w:sz w:val="24"/>
          <w:szCs w:val="24"/>
        </w:rPr>
      </w:pPr>
    </w:p>
    <w:p w:rsidR="00E9760B" w:rsidRPr="00DD786C" w:rsidRDefault="00E9760B" w:rsidP="00FD4F83">
      <w:pPr>
        <w:shd w:val="clear" w:color="auto" w:fill="FFFFFF"/>
        <w:spacing w:before="2239"/>
        <w:jc w:val="center"/>
        <w:rPr>
          <w:rFonts w:ascii="Cambria" w:hAnsi="Cambria"/>
          <w:sz w:val="52"/>
          <w:szCs w:val="24"/>
          <w:u w:val="single"/>
        </w:rPr>
      </w:pPr>
      <w:r w:rsidRPr="00DD786C">
        <w:rPr>
          <w:rFonts w:ascii="Cambria" w:hAnsi="Cambria" w:cs="Times New Roman"/>
          <w:b/>
          <w:bCs/>
          <w:color w:val="000000"/>
          <w:w w:val="110"/>
          <w:sz w:val="52"/>
          <w:szCs w:val="24"/>
          <w:u w:val="single"/>
        </w:rPr>
        <w:t>Řá</w:t>
      </w:r>
      <w:r w:rsidRPr="00DD786C">
        <w:rPr>
          <w:rFonts w:ascii="Cambria" w:hAnsi="Cambria"/>
          <w:b/>
          <w:bCs/>
          <w:color w:val="000000"/>
          <w:w w:val="110"/>
          <w:sz w:val="52"/>
          <w:szCs w:val="24"/>
          <w:u w:val="single"/>
        </w:rPr>
        <w:t xml:space="preserve">d </w:t>
      </w:r>
      <w:r w:rsidR="00DD786C" w:rsidRPr="00DD786C">
        <w:rPr>
          <w:rFonts w:ascii="Cambria" w:hAnsi="Cambria"/>
          <w:b/>
          <w:bCs/>
          <w:color w:val="000000"/>
          <w:w w:val="110"/>
          <w:sz w:val="52"/>
          <w:szCs w:val="24"/>
          <w:u w:val="single"/>
        </w:rPr>
        <w:t xml:space="preserve">základní </w:t>
      </w:r>
      <w:r w:rsidRPr="00DD786C">
        <w:rPr>
          <w:rFonts w:ascii="Cambria" w:hAnsi="Cambria" w:cs="Times New Roman"/>
          <w:b/>
          <w:bCs/>
          <w:color w:val="000000"/>
          <w:w w:val="110"/>
          <w:sz w:val="52"/>
          <w:szCs w:val="24"/>
          <w:u w:val="single"/>
        </w:rPr>
        <w:t>š</w:t>
      </w:r>
      <w:r w:rsidRPr="00DD786C">
        <w:rPr>
          <w:rFonts w:ascii="Cambria" w:hAnsi="Cambria"/>
          <w:b/>
          <w:bCs/>
          <w:color w:val="000000"/>
          <w:w w:val="110"/>
          <w:sz w:val="52"/>
          <w:szCs w:val="24"/>
          <w:u w:val="single"/>
        </w:rPr>
        <w:t>koly</w:t>
      </w:r>
    </w:p>
    <w:p w:rsidR="002F43F7" w:rsidRPr="00C32C50" w:rsidRDefault="002F43F7" w:rsidP="00206F7D">
      <w:pPr>
        <w:shd w:val="clear" w:color="auto" w:fill="FFFFFF"/>
        <w:spacing w:before="468" w:line="418" w:lineRule="exact"/>
        <w:ind w:left="2549" w:hanging="2088"/>
        <w:jc w:val="both"/>
        <w:rPr>
          <w:rFonts w:ascii="Cambria" w:hAnsi="Cambria"/>
          <w:b/>
          <w:bCs/>
          <w:color w:val="000000"/>
          <w:spacing w:val="-11"/>
          <w:sz w:val="24"/>
          <w:szCs w:val="24"/>
        </w:rPr>
      </w:pPr>
    </w:p>
    <w:p w:rsidR="002F43F7" w:rsidRPr="00C32C50" w:rsidRDefault="002F43F7" w:rsidP="00206F7D">
      <w:pPr>
        <w:shd w:val="clear" w:color="auto" w:fill="FFFFFF"/>
        <w:spacing w:before="468" w:line="418" w:lineRule="exact"/>
        <w:ind w:left="2549" w:hanging="2088"/>
        <w:jc w:val="both"/>
        <w:rPr>
          <w:rFonts w:ascii="Cambria" w:hAnsi="Cambria"/>
          <w:b/>
          <w:bCs/>
          <w:color w:val="000000"/>
          <w:spacing w:val="-11"/>
          <w:sz w:val="24"/>
          <w:szCs w:val="24"/>
        </w:rPr>
      </w:pPr>
    </w:p>
    <w:p w:rsidR="002F43F7" w:rsidRPr="00C32C50" w:rsidRDefault="002F43F7" w:rsidP="00206F7D">
      <w:pPr>
        <w:shd w:val="clear" w:color="auto" w:fill="FFFFFF"/>
        <w:spacing w:before="468" w:line="418" w:lineRule="exact"/>
        <w:ind w:left="2549" w:hanging="2088"/>
        <w:jc w:val="both"/>
        <w:rPr>
          <w:rFonts w:ascii="Cambria" w:hAnsi="Cambria"/>
          <w:b/>
          <w:bCs/>
          <w:color w:val="000000"/>
          <w:spacing w:val="-11"/>
          <w:sz w:val="24"/>
          <w:szCs w:val="24"/>
        </w:rPr>
      </w:pPr>
    </w:p>
    <w:p w:rsidR="002F43F7" w:rsidRDefault="002F43F7" w:rsidP="00206F7D">
      <w:pPr>
        <w:shd w:val="clear" w:color="auto" w:fill="FFFFFF"/>
        <w:spacing w:before="468" w:line="418" w:lineRule="exact"/>
        <w:ind w:left="2549" w:hanging="2088"/>
        <w:jc w:val="both"/>
        <w:rPr>
          <w:rFonts w:ascii="Cambria" w:hAnsi="Cambria"/>
          <w:b/>
          <w:bCs/>
          <w:color w:val="000000"/>
          <w:spacing w:val="-11"/>
          <w:sz w:val="24"/>
          <w:szCs w:val="24"/>
        </w:rPr>
      </w:pPr>
    </w:p>
    <w:p w:rsidR="007E2525" w:rsidRPr="00C32C50" w:rsidRDefault="007E2525" w:rsidP="00206F7D">
      <w:pPr>
        <w:shd w:val="clear" w:color="auto" w:fill="FFFFFF"/>
        <w:spacing w:before="468" w:line="418" w:lineRule="exact"/>
        <w:ind w:left="2549" w:hanging="2088"/>
        <w:jc w:val="both"/>
        <w:rPr>
          <w:rFonts w:ascii="Cambria" w:hAnsi="Cambria"/>
          <w:b/>
          <w:bCs/>
          <w:color w:val="000000"/>
          <w:spacing w:val="-11"/>
          <w:sz w:val="24"/>
          <w:szCs w:val="24"/>
        </w:rPr>
      </w:pPr>
    </w:p>
    <w:p w:rsidR="00DD786C" w:rsidRDefault="00DD786C" w:rsidP="00206F7D">
      <w:pPr>
        <w:shd w:val="clear" w:color="auto" w:fill="FFFFFF"/>
        <w:spacing w:before="468" w:line="418" w:lineRule="exact"/>
        <w:ind w:left="2549" w:hanging="2088"/>
        <w:jc w:val="both"/>
        <w:rPr>
          <w:rFonts w:ascii="Cambria" w:hAnsi="Cambria"/>
          <w:bCs/>
          <w:color w:val="000000"/>
          <w:spacing w:val="-11"/>
          <w:sz w:val="24"/>
          <w:szCs w:val="24"/>
        </w:rPr>
      </w:pPr>
    </w:p>
    <w:p w:rsidR="00DD786C" w:rsidRDefault="00DD786C" w:rsidP="00206F7D">
      <w:pPr>
        <w:shd w:val="clear" w:color="auto" w:fill="FFFFFF"/>
        <w:spacing w:before="468" w:line="418" w:lineRule="exact"/>
        <w:ind w:left="2549" w:hanging="2088"/>
        <w:jc w:val="both"/>
        <w:rPr>
          <w:rFonts w:ascii="Cambria" w:hAnsi="Cambria"/>
          <w:bCs/>
          <w:color w:val="000000"/>
          <w:spacing w:val="-11"/>
          <w:sz w:val="24"/>
          <w:szCs w:val="24"/>
        </w:rPr>
      </w:pPr>
    </w:p>
    <w:p w:rsidR="002F43F7" w:rsidRDefault="00F52614" w:rsidP="00206F7D">
      <w:pPr>
        <w:shd w:val="clear" w:color="auto" w:fill="FFFFFF"/>
        <w:spacing w:before="468" w:line="418" w:lineRule="exact"/>
        <w:ind w:left="2549" w:hanging="2088"/>
        <w:jc w:val="both"/>
        <w:rPr>
          <w:rFonts w:ascii="Cambria" w:hAnsi="Cambria"/>
          <w:bCs/>
          <w:color w:val="000000"/>
          <w:spacing w:val="-11"/>
          <w:sz w:val="24"/>
          <w:szCs w:val="24"/>
        </w:rPr>
      </w:pPr>
      <w:r>
        <w:rPr>
          <w:rFonts w:ascii="Cambria" w:hAnsi="Cambria"/>
          <w:bCs/>
          <w:color w:val="000000"/>
          <w:spacing w:val="-11"/>
          <w:sz w:val="24"/>
          <w:szCs w:val="24"/>
        </w:rPr>
        <w:t xml:space="preserve">Vypracovala: </w:t>
      </w:r>
      <w:r w:rsidR="00DD786C">
        <w:rPr>
          <w:rFonts w:ascii="Cambria" w:hAnsi="Cambria"/>
          <w:bCs/>
          <w:color w:val="000000"/>
          <w:spacing w:val="-11"/>
          <w:sz w:val="24"/>
          <w:szCs w:val="24"/>
        </w:rPr>
        <w:t xml:space="preserve">Mgr.  </w:t>
      </w:r>
      <w:r>
        <w:rPr>
          <w:rFonts w:ascii="Cambria" w:hAnsi="Cambria"/>
          <w:bCs/>
          <w:color w:val="000000"/>
          <w:spacing w:val="-11"/>
          <w:sz w:val="24"/>
          <w:szCs w:val="24"/>
        </w:rPr>
        <w:t>Vladislava Chalupková</w:t>
      </w:r>
    </w:p>
    <w:p w:rsidR="00DD786C" w:rsidRDefault="00CC327A" w:rsidP="00DD786C">
      <w:pPr>
        <w:shd w:val="clear" w:color="auto" w:fill="FFFFFF"/>
        <w:spacing w:line="418" w:lineRule="exact"/>
        <w:ind w:left="2549" w:hanging="2088"/>
        <w:jc w:val="both"/>
        <w:rPr>
          <w:rFonts w:ascii="Cambria" w:hAnsi="Cambria"/>
          <w:bCs/>
          <w:color w:val="000000"/>
          <w:spacing w:val="-11"/>
          <w:sz w:val="24"/>
          <w:szCs w:val="24"/>
        </w:rPr>
      </w:pPr>
      <w:r>
        <w:rPr>
          <w:rFonts w:ascii="Cambria" w:hAnsi="Cambria"/>
          <w:bCs/>
          <w:color w:val="000000"/>
          <w:spacing w:val="-11"/>
          <w:sz w:val="24"/>
          <w:szCs w:val="24"/>
        </w:rPr>
        <w:t>Účinnost od 01</w:t>
      </w:r>
      <w:r w:rsidR="00DD786C">
        <w:rPr>
          <w:rFonts w:ascii="Cambria" w:hAnsi="Cambria"/>
          <w:bCs/>
          <w:color w:val="000000"/>
          <w:spacing w:val="-11"/>
          <w:sz w:val="24"/>
          <w:szCs w:val="24"/>
        </w:rPr>
        <w:t>.</w:t>
      </w:r>
      <w:r w:rsidR="00F52614">
        <w:rPr>
          <w:rFonts w:ascii="Cambria" w:hAnsi="Cambria"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Cambria" w:hAnsi="Cambria"/>
          <w:bCs/>
          <w:color w:val="000000"/>
          <w:spacing w:val="-11"/>
          <w:sz w:val="24"/>
          <w:szCs w:val="24"/>
        </w:rPr>
        <w:t>12. 2022</w:t>
      </w:r>
    </w:p>
    <w:p w:rsidR="00DD786C" w:rsidRDefault="00DD786C" w:rsidP="00DD786C">
      <w:pPr>
        <w:shd w:val="clear" w:color="auto" w:fill="FFFFFF"/>
        <w:spacing w:line="418" w:lineRule="exact"/>
        <w:ind w:left="2549" w:hanging="2088"/>
        <w:jc w:val="both"/>
        <w:rPr>
          <w:rFonts w:ascii="Cambria" w:hAnsi="Cambria"/>
          <w:bCs/>
          <w:color w:val="000000"/>
          <w:spacing w:val="-11"/>
          <w:sz w:val="24"/>
          <w:szCs w:val="24"/>
        </w:rPr>
      </w:pPr>
      <w:r>
        <w:rPr>
          <w:rFonts w:ascii="Cambria" w:hAnsi="Cambria"/>
          <w:bCs/>
          <w:color w:val="000000"/>
          <w:spacing w:val="-11"/>
          <w:sz w:val="24"/>
          <w:szCs w:val="24"/>
        </w:rPr>
        <w:t>Řád ZŠ byl projednán a schválena na pedagogické radě dne 2</w:t>
      </w:r>
      <w:r w:rsidR="00CC327A">
        <w:rPr>
          <w:rFonts w:ascii="Cambria" w:hAnsi="Cambria"/>
          <w:bCs/>
          <w:color w:val="000000"/>
          <w:spacing w:val="-11"/>
          <w:sz w:val="24"/>
          <w:szCs w:val="24"/>
        </w:rPr>
        <w:t>2</w:t>
      </w:r>
      <w:r>
        <w:rPr>
          <w:rFonts w:ascii="Cambria" w:hAnsi="Cambria"/>
          <w:bCs/>
          <w:color w:val="000000"/>
          <w:spacing w:val="-11"/>
          <w:sz w:val="24"/>
          <w:szCs w:val="24"/>
        </w:rPr>
        <w:t xml:space="preserve">. </w:t>
      </w:r>
      <w:r w:rsidR="00CC327A">
        <w:rPr>
          <w:rFonts w:ascii="Cambria" w:hAnsi="Cambria"/>
          <w:bCs/>
          <w:color w:val="000000"/>
          <w:spacing w:val="-11"/>
          <w:sz w:val="24"/>
          <w:szCs w:val="24"/>
        </w:rPr>
        <w:t>11. 2022</w:t>
      </w:r>
      <w:r>
        <w:rPr>
          <w:rFonts w:ascii="Cambria" w:hAnsi="Cambria"/>
          <w:bCs/>
          <w:color w:val="000000"/>
          <w:spacing w:val="-11"/>
          <w:sz w:val="24"/>
          <w:szCs w:val="24"/>
        </w:rPr>
        <w:t xml:space="preserve"> a Radou školy</w:t>
      </w:r>
    </w:p>
    <w:p w:rsidR="00DD786C" w:rsidRPr="00DD786C" w:rsidRDefault="00CC327A" w:rsidP="00DD786C">
      <w:pPr>
        <w:shd w:val="clear" w:color="auto" w:fill="FFFFFF"/>
        <w:spacing w:line="418" w:lineRule="exact"/>
        <w:ind w:left="2549" w:hanging="2088"/>
        <w:jc w:val="both"/>
        <w:rPr>
          <w:rFonts w:ascii="Cambria" w:hAnsi="Cambria"/>
          <w:bCs/>
          <w:color w:val="000000"/>
          <w:spacing w:val="-11"/>
          <w:sz w:val="24"/>
          <w:szCs w:val="24"/>
        </w:rPr>
      </w:pPr>
      <w:r>
        <w:rPr>
          <w:rFonts w:ascii="Cambria" w:hAnsi="Cambria"/>
          <w:bCs/>
          <w:color w:val="000000"/>
          <w:spacing w:val="-11"/>
          <w:sz w:val="24"/>
          <w:szCs w:val="24"/>
        </w:rPr>
        <w:t xml:space="preserve"> dne 30</w:t>
      </w:r>
      <w:r w:rsidR="00DD786C">
        <w:rPr>
          <w:rFonts w:ascii="Cambria" w:hAnsi="Cambria"/>
          <w:bCs/>
          <w:color w:val="000000"/>
          <w:spacing w:val="-11"/>
          <w:sz w:val="24"/>
          <w:szCs w:val="24"/>
        </w:rPr>
        <w:t>.</w:t>
      </w:r>
      <w:r>
        <w:rPr>
          <w:rFonts w:ascii="Cambria" w:hAnsi="Cambria"/>
          <w:bCs/>
          <w:color w:val="000000"/>
          <w:spacing w:val="-11"/>
          <w:sz w:val="24"/>
          <w:szCs w:val="24"/>
        </w:rPr>
        <w:t xml:space="preserve"> 11</w:t>
      </w:r>
      <w:r w:rsidR="00F52614">
        <w:rPr>
          <w:rFonts w:ascii="Cambria" w:hAnsi="Cambria"/>
          <w:bCs/>
          <w:color w:val="000000"/>
          <w:spacing w:val="-11"/>
          <w:sz w:val="24"/>
          <w:szCs w:val="24"/>
        </w:rPr>
        <w:t xml:space="preserve">. </w:t>
      </w:r>
      <w:r w:rsidR="00DD786C">
        <w:rPr>
          <w:rFonts w:ascii="Cambria" w:hAnsi="Cambria"/>
          <w:bCs/>
          <w:color w:val="000000"/>
          <w:spacing w:val="-11"/>
          <w:sz w:val="24"/>
          <w:szCs w:val="24"/>
        </w:rPr>
        <w:t>2</w:t>
      </w:r>
      <w:r>
        <w:rPr>
          <w:rFonts w:ascii="Cambria" w:hAnsi="Cambria"/>
          <w:bCs/>
          <w:color w:val="000000"/>
          <w:spacing w:val="-11"/>
          <w:sz w:val="24"/>
          <w:szCs w:val="24"/>
        </w:rPr>
        <w:t>022</w:t>
      </w:r>
    </w:p>
    <w:p w:rsidR="00DD786C" w:rsidRDefault="00DD786C" w:rsidP="00206F7D">
      <w:pPr>
        <w:shd w:val="clear" w:color="auto" w:fill="FFFFFF"/>
        <w:ind w:left="1246"/>
        <w:jc w:val="both"/>
        <w:rPr>
          <w:rFonts w:ascii="Cambria" w:hAnsi="Cambria"/>
          <w:b/>
          <w:bCs/>
          <w:color w:val="000000"/>
          <w:spacing w:val="-19"/>
          <w:sz w:val="24"/>
          <w:szCs w:val="24"/>
        </w:rPr>
      </w:pPr>
    </w:p>
    <w:p w:rsidR="00DD786C" w:rsidRDefault="00DD786C" w:rsidP="00206F7D">
      <w:pPr>
        <w:shd w:val="clear" w:color="auto" w:fill="FFFFFF"/>
        <w:ind w:left="1246"/>
        <w:jc w:val="both"/>
        <w:rPr>
          <w:rFonts w:ascii="Cambria" w:hAnsi="Cambria"/>
          <w:b/>
          <w:bCs/>
          <w:color w:val="000000"/>
          <w:spacing w:val="-19"/>
          <w:sz w:val="24"/>
          <w:szCs w:val="24"/>
        </w:rPr>
      </w:pPr>
    </w:p>
    <w:p w:rsidR="00DD786C" w:rsidRDefault="00DD786C" w:rsidP="00DD786C">
      <w:pPr>
        <w:shd w:val="clear" w:color="auto" w:fill="FFFFFF"/>
        <w:jc w:val="both"/>
        <w:rPr>
          <w:rFonts w:ascii="Cambria" w:hAnsi="Cambria"/>
          <w:b/>
          <w:bCs/>
          <w:color w:val="000000"/>
          <w:spacing w:val="-19"/>
          <w:sz w:val="24"/>
          <w:szCs w:val="24"/>
        </w:rPr>
      </w:pPr>
    </w:p>
    <w:p w:rsidR="00FD4F83" w:rsidRDefault="00FD4F83" w:rsidP="00206F7D">
      <w:pPr>
        <w:shd w:val="clear" w:color="auto" w:fill="FFFFFF"/>
        <w:ind w:left="1246"/>
        <w:jc w:val="both"/>
        <w:rPr>
          <w:rFonts w:ascii="Cambria" w:hAnsi="Cambria"/>
          <w:b/>
          <w:bCs/>
          <w:color w:val="000000"/>
          <w:spacing w:val="-19"/>
          <w:sz w:val="24"/>
          <w:szCs w:val="24"/>
        </w:rPr>
      </w:pPr>
    </w:p>
    <w:p w:rsidR="00535660" w:rsidRPr="0062364F" w:rsidRDefault="00535660" w:rsidP="00FD4F83">
      <w:pPr>
        <w:shd w:val="clear" w:color="auto" w:fill="FFFFFF"/>
        <w:jc w:val="center"/>
        <w:rPr>
          <w:rFonts w:ascii="Cambria" w:hAnsi="Cambria"/>
          <w:sz w:val="32"/>
          <w:szCs w:val="32"/>
        </w:rPr>
      </w:pPr>
      <w:r w:rsidRPr="0062364F">
        <w:rPr>
          <w:rFonts w:ascii="Cambria" w:hAnsi="Cambria" w:cs="Times New Roman"/>
          <w:b/>
          <w:bCs/>
          <w:color w:val="000000"/>
          <w:spacing w:val="-19"/>
          <w:sz w:val="32"/>
          <w:szCs w:val="32"/>
        </w:rPr>
        <w:lastRenderedPageBreak/>
        <w:t>Řá</w:t>
      </w:r>
      <w:r w:rsidRPr="0062364F">
        <w:rPr>
          <w:rFonts w:ascii="Cambria" w:hAnsi="Cambria"/>
          <w:b/>
          <w:bCs/>
          <w:color w:val="000000"/>
          <w:spacing w:val="-19"/>
          <w:sz w:val="32"/>
          <w:szCs w:val="32"/>
        </w:rPr>
        <w:t>d Z</w:t>
      </w:r>
      <w:r w:rsidRPr="0062364F">
        <w:rPr>
          <w:rFonts w:ascii="Cambria" w:hAnsi="Cambria" w:cs="Times New Roman"/>
          <w:b/>
          <w:bCs/>
          <w:color w:val="000000"/>
          <w:spacing w:val="-19"/>
          <w:sz w:val="32"/>
          <w:szCs w:val="32"/>
        </w:rPr>
        <w:t>á</w:t>
      </w:r>
      <w:r w:rsidRPr="0062364F">
        <w:rPr>
          <w:rFonts w:ascii="Cambria" w:hAnsi="Cambria"/>
          <w:b/>
          <w:bCs/>
          <w:color w:val="000000"/>
          <w:spacing w:val="-19"/>
          <w:sz w:val="32"/>
          <w:szCs w:val="32"/>
        </w:rPr>
        <w:t>kladn</w:t>
      </w:r>
      <w:r w:rsidRPr="0062364F">
        <w:rPr>
          <w:rFonts w:ascii="Cambria" w:hAnsi="Cambria" w:cs="Times New Roman"/>
          <w:b/>
          <w:bCs/>
          <w:color w:val="000000"/>
          <w:spacing w:val="-19"/>
          <w:sz w:val="32"/>
          <w:szCs w:val="32"/>
        </w:rPr>
        <w:t>í</w:t>
      </w:r>
      <w:r w:rsidRPr="0062364F">
        <w:rPr>
          <w:rFonts w:ascii="Cambria" w:hAnsi="Cambria"/>
          <w:b/>
          <w:bCs/>
          <w:color w:val="000000"/>
          <w:spacing w:val="-19"/>
          <w:sz w:val="32"/>
          <w:szCs w:val="32"/>
        </w:rPr>
        <w:t xml:space="preserve"> </w:t>
      </w:r>
      <w:r w:rsidRPr="0062364F">
        <w:rPr>
          <w:rFonts w:ascii="Cambria" w:hAnsi="Cambria" w:cs="Times New Roman"/>
          <w:b/>
          <w:bCs/>
          <w:color w:val="000000"/>
          <w:spacing w:val="-19"/>
          <w:sz w:val="32"/>
          <w:szCs w:val="32"/>
        </w:rPr>
        <w:t>š</w:t>
      </w:r>
      <w:r w:rsidRPr="0062364F">
        <w:rPr>
          <w:rFonts w:ascii="Cambria" w:hAnsi="Cambria"/>
          <w:b/>
          <w:bCs/>
          <w:color w:val="000000"/>
          <w:spacing w:val="-19"/>
          <w:sz w:val="32"/>
          <w:szCs w:val="32"/>
        </w:rPr>
        <w:t>koly a Mate</w:t>
      </w:r>
      <w:r w:rsidRPr="0062364F">
        <w:rPr>
          <w:rFonts w:ascii="Cambria" w:hAnsi="Cambria" w:cs="Times New Roman"/>
          <w:b/>
          <w:bCs/>
          <w:color w:val="000000"/>
          <w:spacing w:val="-19"/>
          <w:sz w:val="32"/>
          <w:szCs w:val="32"/>
        </w:rPr>
        <w:t>ř</w:t>
      </w:r>
      <w:r w:rsidRPr="0062364F">
        <w:rPr>
          <w:rFonts w:ascii="Cambria" w:hAnsi="Cambria"/>
          <w:b/>
          <w:bCs/>
          <w:color w:val="000000"/>
          <w:spacing w:val="-19"/>
          <w:sz w:val="32"/>
          <w:szCs w:val="32"/>
        </w:rPr>
        <w:t>sk</w:t>
      </w:r>
      <w:r w:rsidRPr="0062364F">
        <w:rPr>
          <w:rFonts w:ascii="Cambria" w:hAnsi="Cambria" w:cs="Times New Roman"/>
          <w:b/>
          <w:bCs/>
          <w:color w:val="000000"/>
          <w:spacing w:val="-19"/>
          <w:sz w:val="32"/>
          <w:szCs w:val="32"/>
        </w:rPr>
        <w:t>é</w:t>
      </w:r>
      <w:r w:rsidRPr="0062364F">
        <w:rPr>
          <w:rFonts w:ascii="Cambria" w:hAnsi="Cambria"/>
          <w:b/>
          <w:bCs/>
          <w:color w:val="000000"/>
          <w:spacing w:val="-19"/>
          <w:sz w:val="32"/>
          <w:szCs w:val="32"/>
        </w:rPr>
        <w:t xml:space="preserve"> </w:t>
      </w:r>
      <w:r w:rsidRPr="0062364F">
        <w:rPr>
          <w:rFonts w:ascii="Cambria" w:hAnsi="Cambria" w:cs="Times New Roman"/>
          <w:b/>
          <w:bCs/>
          <w:color w:val="000000"/>
          <w:spacing w:val="-19"/>
          <w:sz w:val="32"/>
          <w:szCs w:val="32"/>
        </w:rPr>
        <w:t>š</w:t>
      </w:r>
      <w:r w:rsidRPr="0062364F">
        <w:rPr>
          <w:rFonts w:ascii="Cambria" w:hAnsi="Cambria"/>
          <w:b/>
          <w:bCs/>
          <w:color w:val="000000"/>
          <w:spacing w:val="-19"/>
          <w:sz w:val="32"/>
          <w:szCs w:val="32"/>
        </w:rPr>
        <w:t>koly Drmoul, okres Cheb</w:t>
      </w:r>
    </w:p>
    <w:p w:rsidR="00535660" w:rsidRPr="00C32C50" w:rsidRDefault="00535660" w:rsidP="00FD4F83">
      <w:pPr>
        <w:shd w:val="clear" w:color="auto" w:fill="FFFFFF"/>
        <w:spacing w:before="490" w:line="274" w:lineRule="exact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color w:val="000000"/>
          <w:spacing w:val="-1"/>
          <w:w w:val="91"/>
          <w:sz w:val="24"/>
          <w:szCs w:val="24"/>
        </w:rPr>
        <w:t>Na z</w:t>
      </w:r>
      <w:r w:rsidRPr="00C32C50">
        <w:rPr>
          <w:rFonts w:ascii="Cambria" w:hAnsi="Cambria" w:cs="Times New Roman"/>
          <w:color w:val="000000"/>
          <w:spacing w:val="-1"/>
          <w:w w:val="91"/>
          <w:sz w:val="24"/>
          <w:szCs w:val="24"/>
        </w:rPr>
        <w:t>á</w:t>
      </w:r>
      <w:r w:rsidRPr="00C32C50">
        <w:rPr>
          <w:rFonts w:ascii="Cambria" w:hAnsi="Cambria"/>
          <w:color w:val="000000"/>
          <w:spacing w:val="-1"/>
          <w:w w:val="91"/>
          <w:sz w:val="24"/>
          <w:szCs w:val="24"/>
        </w:rPr>
        <w:t>klad</w:t>
      </w:r>
      <w:r w:rsidRPr="00C32C50">
        <w:rPr>
          <w:rFonts w:ascii="Cambria" w:hAnsi="Cambria" w:cs="Times New Roman"/>
          <w:color w:val="000000"/>
          <w:spacing w:val="-1"/>
          <w:w w:val="91"/>
          <w:sz w:val="24"/>
          <w:szCs w:val="24"/>
        </w:rPr>
        <w:t>ě</w:t>
      </w:r>
      <w:r w:rsidRPr="00C32C50">
        <w:rPr>
          <w:rFonts w:ascii="Cambria" w:hAnsi="Cambria"/>
          <w:color w:val="000000"/>
          <w:spacing w:val="-1"/>
          <w:w w:val="91"/>
          <w:sz w:val="24"/>
          <w:szCs w:val="24"/>
        </w:rPr>
        <w:t xml:space="preserve"> ustanoven</w:t>
      </w:r>
      <w:r w:rsidRPr="00C32C50">
        <w:rPr>
          <w:rFonts w:ascii="Cambria" w:hAnsi="Cambria" w:cs="Times New Roman"/>
          <w:color w:val="000000"/>
          <w:spacing w:val="-1"/>
          <w:w w:val="91"/>
          <w:sz w:val="24"/>
          <w:szCs w:val="24"/>
        </w:rPr>
        <w:t>í</w:t>
      </w:r>
      <w:r w:rsidRPr="00C32C50">
        <w:rPr>
          <w:rFonts w:ascii="Cambria" w:hAnsi="Cambria"/>
          <w:color w:val="000000"/>
          <w:spacing w:val="-1"/>
          <w:w w:val="91"/>
          <w:sz w:val="24"/>
          <w:szCs w:val="24"/>
        </w:rPr>
        <w:t xml:space="preserve"> </w:t>
      </w:r>
      <w:r w:rsidRPr="00C32C50">
        <w:rPr>
          <w:rFonts w:ascii="Cambria" w:hAnsi="Cambria" w:cs="Times New Roman"/>
          <w:color w:val="000000"/>
          <w:spacing w:val="-1"/>
          <w:w w:val="91"/>
          <w:sz w:val="24"/>
          <w:szCs w:val="24"/>
        </w:rPr>
        <w:t>§</w:t>
      </w:r>
      <w:r w:rsidRPr="00C32C50">
        <w:rPr>
          <w:rFonts w:ascii="Cambria" w:hAnsi="Cambria"/>
          <w:color w:val="000000"/>
          <w:spacing w:val="-1"/>
          <w:w w:val="91"/>
          <w:sz w:val="24"/>
          <w:szCs w:val="24"/>
        </w:rPr>
        <w:t xml:space="preserve"> 30 z</w:t>
      </w:r>
      <w:r w:rsidRPr="00C32C50">
        <w:rPr>
          <w:rFonts w:ascii="Cambria" w:hAnsi="Cambria" w:cs="Times New Roman"/>
          <w:color w:val="000000"/>
          <w:spacing w:val="-1"/>
          <w:w w:val="91"/>
          <w:sz w:val="24"/>
          <w:szCs w:val="24"/>
        </w:rPr>
        <w:t>á</w:t>
      </w:r>
      <w:r w:rsidRPr="00C32C50">
        <w:rPr>
          <w:rFonts w:ascii="Cambria" w:hAnsi="Cambria"/>
          <w:color w:val="000000"/>
          <w:spacing w:val="-1"/>
          <w:w w:val="91"/>
          <w:sz w:val="24"/>
          <w:szCs w:val="24"/>
        </w:rPr>
        <w:t xml:space="preserve">kona </w:t>
      </w:r>
      <w:r w:rsidRPr="00C32C50">
        <w:rPr>
          <w:rFonts w:ascii="Cambria" w:hAnsi="Cambria" w:cs="Times New Roman"/>
          <w:color w:val="000000"/>
          <w:spacing w:val="-1"/>
          <w:w w:val="91"/>
          <w:sz w:val="24"/>
          <w:szCs w:val="24"/>
        </w:rPr>
        <w:t>č</w:t>
      </w:r>
      <w:r w:rsidRPr="00C32C50">
        <w:rPr>
          <w:rFonts w:ascii="Cambria" w:hAnsi="Cambria"/>
          <w:color w:val="000000"/>
          <w:spacing w:val="-1"/>
          <w:w w:val="91"/>
          <w:sz w:val="24"/>
          <w:szCs w:val="24"/>
        </w:rPr>
        <w:t>. 561/2004 Sb., o p</w:t>
      </w:r>
      <w:r w:rsidRPr="00C32C50">
        <w:rPr>
          <w:rFonts w:ascii="Cambria" w:hAnsi="Cambria" w:cs="Times New Roman"/>
          <w:color w:val="000000"/>
          <w:spacing w:val="-1"/>
          <w:w w:val="91"/>
          <w:sz w:val="24"/>
          <w:szCs w:val="24"/>
        </w:rPr>
        <w:t>ř</w:t>
      </w:r>
      <w:r w:rsidRPr="00C32C50">
        <w:rPr>
          <w:rFonts w:ascii="Cambria" w:hAnsi="Cambria"/>
          <w:color w:val="000000"/>
          <w:spacing w:val="-1"/>
          <w:w w:val="91"/>
          <w:sz w:val="24"/>
          <w:szCs w:val="24"/>
        </w:rPr>
        <w:t>ed</w:t>
      </w:r>
      <w:r w:rsidRPr="00C32C50">
        <w:rPr>
          <w:rFonts w:ascii="Cambria" w:hAnsi="Cambria" w:cs="Times New Roman"/>
          <w:color w:val="000000"/>
          <w:spacing w:val="-1"/>
          <w:w w:val="91"/>
          <w:sz w:val="24"/>
          <w:szCs w:val="24"/>
        </w:rPr>
        <w:t>š</w:t>
      </w:r>
      <w:r w:rsidRPr="00C32C50">
        <w:rPr>
          <w:rFonts w:ascii="Cambria" w:hAnsi="Cambria"/>
          <w:color w:val="000000"/>
          <w:spacing w:val="-1"/>
          <w:w w:val="91"/>
          <w:sz w:val="24"/>
          <w:szCs w:val="24"/>
        </w:rPr>
        <w:t>koln</w:t>
      </w:r>
      <w:r w:rsidRPr="00C32C50">
        <w:rPr>
          <w:rFonts w:ascii="Cambria" w:hAnsi="Cambria" w:cs="Times New Roman"/>
          <w:color w:val="000000"/>
          <w:spacing w:val="-1"/>
          <w:w w:val="91"/>
          <w:sz w:val="24"/>
          <w:szCs w:val="24"/>
        </w:rPr>
        <w:t>í</w:t>
      </w:r>
      <w:r w:rsidRPr="00C32C50">
        <w:rPr>
          <w:rFonts w:ascii="Cambria" w:hAnsi="Cambria"/>
          <w:color w:val="000000"/>
          <w:spacing w:val="-1"/>
          <w:w w:val="91"/>
          <w:sz w:val="24"/>
          <w:szCs w:val="24"/>
        </w:rPr>
        <w:t>m, z</w:t>
      </w:r>
      <w:r w:rsidRPr="00C32C50">
        <w:rPr>
          <w:rFonts w:ascii="Cambria" w:hAnsi="Cambria" w:cs="Times New Roman"/>
          <w:color w:val="000000"/>
          <w:spacing w:val="-1"/>
          <w:w w:val="91"/>
          <w:sz w:val="24"/>
          <w:szCs w:val="24"/>
        </w:rPr>
        <w:t>á</w:t>
      </w:r>
      <w:r w:rsidRPr="00C32C50">
        <w:rPr>
          <w:rFonts w:ascii="Cambria" w:hAnsi="Cambria"/>
          <w:color w:val="000000"/>
          <w:spacing w:val="-1"/>
          <w:w w:val="91"/>
          <w:sz w:val="24"/>
          <w:szCs w:val="24"/>
        </w:rPr>
        <w:t>kladn</w:t>
      </w:r>
      <w:r w:rsidRPr="00C32C50">
        <w:rPr>
          <w:rFonts w:ascii="Cambria" w:hAnsi="Cambria" w:cs="Times New Roman"/>
          <w:color w:val="000000"/>
          <w:spacing w:val="-1"/>
          <w:w w:val="91"/>
          <w:sz w:val="24"/>
          <w:szCs w:val="24"/>
        </w:rPr>
        <w:t>í</w:t>
      </w:r>
      <w:r w:rsidRPr="00C32C50">
        <w:rPr>
          <w:rFonts w:ascii="Cambria" w:hAnsi="Cambria"/>
          <w:color w:val="000000"/>
          <w:spacing w:val="-1"/>
          <w:w w:val="91"/>
          <w:sz w:val="24"/>
          <w:szCs w:val="24"/>
        </w:rPr>
        <w:t>m, st</w:t>
      </w:r>
      <w:r w:rsidRPr="00C32C50">
        <w:rPr>
          <w:rFonts w:ascii="Cambria" w:hAnsi="Cambria" w:cs="Times New Roman"/>
          <w:color w:val="000000"/>
          <w:spacing w:val="-1"/>
          <w:w w:val="91"/>
          <w:sz w:val="24"/>
          <w:szCs w:val="24"/>
        </w:rPr>
        <w:t>ř</w:t>
      </w:r>
      <w:r w:rsidRPr="00C32C50">
        <w:rPr>
          <w:rFonts w:ascii="Cambria" w:hAnsi="Cambria"/>
          <w:color w:val="000000"/>
          <w:spacing w:val="-1"/>
          <w:w w:val="91"/>
          <w:sz w:val="24"/>
          <w:szCs w:val="24"/>
        </w:rPr>
        <w:t>edn</w:t>
      </w:r>
      <w:r w:rsidRPr="00C32C50">
        <w:rPr>
          <w:rFonts w:ascii="Cambria" w:hAnsi="Cambria" w:cs="Times New Roman"/>
          <w:color w:val="000000"/>
          <w:spacing w:val="-1"/>
          <w:w w:val="91"/>
          <w:sz w:val="24"/>
          <w:szCs w:val="24"/>
        </w:rPr>
        <w:t>í</w:t>
      </w:r>
      <w:r w:rsidRPr="00C32C50">
        <w:rPr>
          <w:rFonts w:ascii="Cambria" w:hAnsi="Cambria"/>
          <w:color w:val="000000"/>
          <w:spacing w:val="-1"/>
          <w:w w:val="91"/>
          <w:sz w:val="24"/>
          <w:szCs w:val="24"/>
        </w:rPr>
        <w:t>m, vy</w:t>
      </w:r>
      <w:r w:rsidRPr="00C32C50">
        <w:rPr>
          <w:rFonts w:ascii="Cambria" w:hAnsi="Cambria" w:cs="Times New Roman"/>
          <w:color w:val="000000"/>
          <w:spacing w:val="-1"/>
          <w:w w:val="91"/>
          <w:sz w:val="24"/>
          <w:szCs w:val="24"/>
        </w:rPr>
        <w:t>šší</w:t>
      </w:r>
      <w:r w:rsidRPr="00C32C50">
        <w:rPr>
          <w:rFonts w:ascii="Cambria" w:hAnsi="Cambria"/>
          <w:color w:val="000000"/>
          <w:spacing w:val="-1"/>
          <w:w w:val="91"/>
          <w:sz w:val="24"/>
          <w:szCs w:val="24"/>
        </w:rPr>
        <w:t xml:space="preserve">m 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>odborn</w:t>
      </w:r>
      <w:r w:rsidRPr="00C32C50">
        <w:rPr>
          <w:rFonts w:ascii="Cambria" w:hAnsi="Cambria" w:cs="Times New Roman"/>
          <w:color w:val="000000"/>
          <w:w w:val="91"/>
          <w:sz w:val="24"/>
          <w:szCs w:val="24"/>
        </w:rPr>
        <w:t>é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>m a jin</w:t>
      </w:r>
      <w:r w:rsidRPr="00C32C50">
        <w:rPr>
          <w:rFonts w:ascii="Cambria" w:hAnsi="Cambria" w:cs="Times New Roman"/>
          <w:color w:val="000000"/>
          <w:w w:val="91"/>
          <w:sz w:val="24"/>
          <w:szCs w:val="24"/>
        </w:rPr>
        <w:t>é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>m vzd</w:t>
      </w:r>
      <w:r w:rsidRPr="00C32C50">
        <w:rPr>
          <w:rFonts w:ascii="Cambria" w:hAnsi="Cambria" w:cs="Times New Roman"/>
          <w:color w:val="000000"/>
          <w:w w:val="91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>l</w:t>
      </w:r>
      <w:r w:rsidRPr="00C32C50">
        <w:rPr>
          <w:rFonts w:ascii="Cambria" w:hAnsi="Cambria" w:cs="Times New Roman"/>
          <w:color w:val="000000"/>
          <w:w w:val="91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>v</w:t>
      </w:r>
      <w:r w:rsidRPr="00C32C50">
        <w:rPr>
          <w:rFonts w:ascii="Cambria" w:hAnsi="Cambria" w:cs="Times New Roman"/>
          <w:color w:val="000000"/>
          <w:w w:val="91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1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 xml:space="preserve"> (</w:t>
      </w:r>
      <w:r w:rsidRPr="00C32C50">
        <w:rPr>
          <w:rFonts w:ascii="Cambria" w:hAnsi="Cambria" w:cs="Times New Roman"/>
          <w:color w:val="000000"/>
          <w:w w:val="91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>kolsk</w:t>
      </w:r>
      <w:r w:rsidRPr="00C32C50">
        <w:rPr>
          <w:rFonts w:ascii="Cambria" w:hAnsi="Cambria" w:cs="Times New Roman"/>
          <w:color w:val="000000"/>
          <w:w w:val="91"/>
          <w:sz w:val="24"/>
          <w:szCs w:val="24"/>
        </w:rPr>
        <w:t>ý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 xml:space="preserve"> z</w:t>
      </w:r>
      <w:r w:rsidRPr="00C32C50">
        <w:rPr>
          <w:rFonts w:ascii="Cambria" w:hAnsi="Cambria" w:cs="Times New Roman"/>
          <w:color w:val="000000"/>
          <w:w w:val="91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>kon) vyd</w:t>
      </w:r>
      <w:r w:rsidRPr="00C32C50">
        <w:rPr>
          <w:rFonts w:ascii="Cambria" w:hAnsi="Cambria" w:cs="Times New Roman"/>
          <w:color w:val="000000"/>
          <w:w w:val="91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>v</w:t>
      </w:r>
      <w:r w:rsidRPr="00C32C50">
        <w:rPr>
          <w:rFonts w:ascii="Cambria" w:hAnsi="Cambria" w:cs="Times New Roman"/>
          <w:color w:val="000000"/>
          <w:w w:val="91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>m po projedn</w:t>
      </w:r>
      <w:r w:rsidRPr="00C32C50">
        <w:rPr>
          <w:rFonts w:ascii="Cambria" w:hAnsi="Cambria" w:cs="Times New Roman"/>
          <w:color w:val="000000"/>
          <w:w w:val="91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1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 xml:space="preserve"> v pedagogick</w:t>
      </w:r>
      <w:r w:rsidRPr="00C32C50">
        <w:rPr>
          <w:rFonts w:ascii="Cambria" w:hAnsi="Cambria" w:cs="Times New Roman"/>
          <w:color w:val="000000"/>
          <w:w w:val="91"/>
          <w:sz w:val="24"/>
          <w:szCs w:val="24"/>
        </w:rPr>
        <w:t>é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 xml:space="preserve"> rad</w:t>
      </w:r>
      <w:r w:rsidRPr="00C32C50">
        <w:rPr>
          <w:rFonts w:ascii="Cambria" w:hAnsi="Cambria" w:cs="Times New Roman"/>
          <w:color w:val="000000"/>
          <w:w w:val="91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 xml:space="preserve"> a v</w:t>
      </w:r>
      <w:r w:rsidR="003D2373" w:rsidRPr="00C32C50">
        <w:rPr>
          <w:rFonts w:ascii="Cambria" w:hAnsi="Cambria"/>
          <w:color w:val="000000"/>
          <w:w w:val="91"/>
          <w:sz w:val="24"/>
          <w:szCs w:val="24"/>
        </w:rPr>
        <w:t> 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>rad</w:t>
      </w:r>
      <w:r w:rsidRPr="00C32C50">
        <w:rPr>
          <w:rFonts w:ascii="Cambria" w:hAnsi="Cambria" w:cs="Times New Roman"/>
          <w:color w:val="000000"/>
          <w:w w:val="91"/>
          <w:sz w:val="24"/>
          <w:szCs w:val="24"/>
        </w:rPr>
        <w:t>ě</w:t>
      </w:r>
      <w:r w:rsidR="003D2373" w:rsidRPr="00C32C50">
        <w:rPr>
          <w:rFonts w:ascii="Cambria" w:hAnsi="Cambria" w:cs="Times New Roman"/>
          <w:color w:val="000000"/>
          <w:w w:val="91"/>
          <w:sz w:val="24"/>
          <w:szCs w:val="24"/>
        </w:rPr>
        <w:t xml:space="preserve"> školy tento</w:t>
      </w:r>
      <w:r w:rsidR="00FD4F83">
        <w:rPr>
          <w:rFonts w:ascii="Cambria" w:hAnsi="Cambria" w:cs="Times New Roman"/>
          <w:color w:val="000000"/>
          <w:w w:val="91"/>
          <w:sz w:val="24"/>
          <w:szCs w:val="24"/>
        </w:rPr>
        <w:t xml:space="preserve"> </w:t>
      </w:r>
      <w:r w:rsidR="00AF55F4" w:rsidRPr="00FD4F83">
        <w:rPr>
          <w:rFonts w:ascii="Cambria" w:hAnsi="Cambria" w:cs="Times New Roman"/>
          <w:b/>
          <w:bCs/>
          <w:color w:val="000000"/>
          <w:spacing w:val="24"/>
          <w:sz w:val="24"/>
          <w:szCs w:val="24"/>
        </w:rPr>
        <w:t>Ř</w:t>
      </w:r>
      <w:r w:rsidRPr="00FD4F83">
        <w:rPr>
          <w:rFonts w:ascii="Cambria" w:hAnsi="Cambria" w:cs="Times New Roman"/>
          <w:b/>
          <w:bCs/>
          <w:color w:val="000000"/>
          <w:spacing w:val="24"/>
          <w:sz w:val="24"/>
          <w:szCs w:val="24"/>
        </w:rPr>
        <w:t>á</w:t>
      </w:r>
      <w:r w:rsidRPr="00FD4F83">
        <w:rPr>
          <w:rFonts w:ascii="Cambria" w:hAnsi="Cambria"/>
          <w:b/>
          <w:bCs/>
          <w:color w:val="000000"/>
          <w:spacing w:val="24"/>
          <w:sz w:val="24"/>
          <w:szCs w:val="24"/>
        </w:rPr>
        <w:t>d</w:t>
      </w:r>
      <w:r w:rsidR="00FD4F83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 w:rsidRPr="00FD4F83">
        <w:rPr>
          <w:rFonts w:ascii="Cambria" w:hAnsi="Cambria" w:cs="Times New Roman"/>
          <w:b/>
          <w:bCs/>
          <w:color w:val="000000"/>
          <w:spacing w:val="28"/>
          <w:sz w:val="24"/>
          <w:szCs w:val="24"/>
        </w:rPr>
        <w:t>š</w:t>
      </w:r>
      <w:r w:rsidR="00FD4F83">
        <w:rPr>
          <w:rFonts w:ascii="Cambria" w:hAnsi="Cambria"/>
          <w:b/>
          <w:bCs/>
          <w:color w:val="000000"/>
          <w:spacing w:val="28"/>
          <w:sz w:val="24"/>
          <w:szCs w:val="24"/>
        </w:rPr>
        <w:t>koly.</w:t>
      </w:r>
    </w:p>
    <w:p w:rsidR="00535660" w:rsidRPr="0062364F" w:rsidRDefault="009C015C" w:rsidP="00206F7D">
      <w:pPr>
        <w:shd w:val="clear" w:color="auto" w:fill="FFFFFF"/>
        <w:spacing w:before="302" w:line="295" w:lineRule="exact"/>
        <w:ind w:left="7"/>
        <w:jc w:val="both"/>
        <w:rPr>
          <w:rFonts w:ascii="Cambria" w:hAnsi="Cambria"/>
          <w:b/>
          <w:bCs/>
          <w:color w:val="000000"/>
          <w:spacing w:val="-3"/>
          <w:w w:val="85"/>
          <w:sz w:val="32"/>
          <w:szCs w:val="32"/>
        </w:rPr>
      </w:pPr>
      <w:r>
        <w:rPr>
          <w:rFonts w:ascii="Cambria" w:hAnsi="Cambria"/>
          <w:b/>
          <w:bCs/>
          <w:color w:val="000000"/>
          <w:spacing w:val="-3"/>
          <w:w w:val="85"/>
          <w:sz w:val="32"/>
          <w:szCs w:val="32"/>
        </w:rPr>
        <w:t>OBSAH</w:t>
      </w:r>
      <w:r w:rsidR="00330F48">
        <w:rPr>
          <w:rFonts w:ascii="Cambria" w:hAnsi="Cambria"/>
          <w:b/>
          <w:bCs/>
          <w:color w:val="000000"/>
          <w:spacing w:val="-3"/>
          <w:w w:val="85"/>
          <w:sz w:val="32"/>
          <w:szCs w:val="32"/>
        </w:rPr>
        <w:t>:</w:t>
      </w:r>
    </w:p>
    <w:p w:rsidR="0062364F" w:rsidRPr="0062364F" w:rsidRDefault="0062364F" w:rsidP="0062364F">
      <w:pPr>
        <w:numPr>
          <w:ilvl w:val="0"/>
          <w:numId w:val="11"/>
        </w:numPr>
        <w:shd w:val="clear" w:color="auto" w:fill="FFFFFF"/>
        <w:spacing w:before="302" w:line="295" w:lineRule="exact"/>
        <w:jc w:val="both"/>
        <w:rPr>
          <w:rFonts w:ascii="Cambria" w:hAnsi="Cambria"/>
          <w:sz w:val="24"/>
          <w:szCs w:val="24"/>
        </w:rPr>
      </w:pPr>
      <w:r w:rsidRPr="0062364F">
        <w:rPr>
          <w:rFonts w:ascii="Cambria" w:hAnsi="Cambria"/>
          <w:bCs/>
          <w:color w:val="000000"/>
          <w:spacing w:val="-3"/>
          <w:w w:val="85"/>
          <w:sz w:val="24"/>
          <w:szCs w:val="24"/>
        </w:rPr>
        <w:t>Úvod</w:t>
      </w:r>
    </w:p>
    <w:p w:rsidR="00535660" w:rsidRPr="00C32C50" w:rsidRDefault="00535660" w:rsidP="0062364F">
      <w:pPr>
        <w:numPr>
          <w:ilvl w:val="0"/>
          <w:numId w:val="11"/>
        </w:numPr>
        <w:shd w:val="clear" w:color="auto" w:fill="FFFFFF"/>
        <w:spacing w:line="295" w:lineRule="exact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color w:val="000000"/>
          <w:w w:val="93"/>
          <w:sz w:val="24"/>
          <w:szCs w:val="24"/>
        </w:rPr>
        <w:t>Obecn</w:t>
      </w:r>
      <w:r w:rsidRPr="00C32C50">
        <w:rPr>
          <w:rFonts w:ascii="Cambria" w:hAnsi="Cambria" w:cs="Times New Roman"/>
          <w:color w:val="000000"/>
          <w:w w:val="93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3"/>
          <w:sz w:val="24"/>
          <w:szCs w:val="24"/>
        </w:rPr>
        <w:t xml:space="preserve"> ustanoven</w:t>
      </w:r>
      <w:r w:rsidRPr="00C32C50">
        <w:rPr>
          <w:rFonts w:ascii="Cambria" w:hAnsi="Cambria" w:cs="Times New Roman"/>
          <w:color w:val="000000"/>
          <w:w w:val="93"/>
          <w:sz w:val="24"/>
          <w:szCs w:val="24"/>
        </w:rPr>
        <w:t>í</w:t>
      </w:r>
    </w:p>
    <w:p w:rsidR="00535660" w:rsidRPr="00FE4A99" w:rsidRDefault="00535660" w:rsidP="0062364F">
      <w:pPr>
        <w:numPr>
          <w:ilvl w:val="0"/>
          <w:numId w:val="11"/>
        </w:numPr>
        <w:shd w:val="clear" w:color="auto" w:fill="FFFFFF"/>
        <w:spacing w:line="295" w:lineRule="exact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 w:cs="Times New Roman"/>
          <w:color w:val="000000"/>
          <w:w w:val="93"/>
          <w:sz w:val="24"/>
          <w:szCs w:val="24"/>
        </w:rPr>
        <w:t>Ž</w:t>
      </w:r>
      <w:r w:rsidRPr="00C32C50">
        <w:rPr>
          <w:rFonts w:ascii="Cambria" w:hAnsi="Cambria"/>
          <w:color w:val="000000"/>
          <w:w w:val="93"/>
          <w:sz w:val="24"/>
          <w:szCs w:val="24"/>
        </w:rPr>
        <w:t xml:space="preserve">ivot ve </w:t>
      </w:r>
      <w:r w:rsidRPr="00C32C50">
        <w:rPr>
          <w:rFonts w:ascii="Cambria" w:hAnsi="Cambria" w:cs="Times New Roman"/>
          <w:color w:val="000000"/>
          <w:w w:val="93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3"/>
          <w:sz w:val="24"/>
          <w:szCs w:val="24"/>
        </w:rPr>
        <w:t>kole</w:t>
      </w:r>
    </w:p>
    <w:p w:rsidR="00FE4A99" w:rsidRDefault="00FE4A99" w:rsidP="00FE4A99">
      <w:pPr>
        <w:numPr>
          <w:ilvl w:val="0"/>
          <w:numId w:val="36"/>
        </w:numPr>
        <w:shd w:val="clear" w:color="auto" w:fill="FFFFFF"/>
        <w:spacing w:line="295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Docházka do školy, příchod a odchod ze školy</w:t>
      </w:r>
    </w:p>
    <w:p w:rsidR="00FE4A99" w:rsidRDefault="00FE4A99" w:rsidP="00FE4A99">
      <w:pPr>
        <w:numPr>
          <w:ilvl w:val="0"/>
          <w:numId w:val="36"/>
        </w:numPr>
        <w:shd w:val="clear" w:color="auto" w:fill="FFFFFF"/>
        <w:spacing w:line="295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Přestávky</w:t>
      </w:r>
    </w:p>
    <w:p w:rsidR="00FE4A99" w:rsidRDefault="00FE4A99" w:rsidP="00FE4A99">
      <w:pPr>
        <w:numPr>
          <w:ilvl w:val="0"/>
          <w:numId w:val="36"/>
        </w:numPr>
        <w:shd w:val="clear" w:color="auto" w:fill="FFFFFF"/>
        <w:spacing w:line="295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Chování ve škole</w:t>
      </w:r>
    </w:p>
    <w:p w:rsidR="00FE4A99" w:rsidRDefault="00FE4A99" w:rsidP="00FE4A99">
      <w:pPr>
        <w:numPr>
          <w:ilvl w:val="0"/>
          <w:numId w:val="36"/>
        </w:numPr>
        <w:shd w:val="clear" w:color="auto" w:fill="FFFFFF"/>
        <w:spacing w:line="295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Stravování a polední přestávka</w:t>
      </w:r>
    </w:p>
    <w:p w:rsidR="00FE4A99" w:rsidRDefault="00FE4A99" w:rsidP="00FE4A99">
      <w:pPr>
        <w:numPr>
          <w:ilvl w:val="0"/>
          <w:numId w:val="36"/>
        </w:numPr>
        <w:shd w:val="clear" w:color="auto" w:fill="FFFFFF"/>
        <w:spacing w:line="295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Povinnosti žáků</w:t>
      </w:r>
    </w:p>
    <w:p w:rsidR="00FE4A99" w:rsidRDefault="00FE4A99" w:rsidP="00FE4A99">
      <w:pPr>
        <w:numPr>
          <w:ilvl w:val="0"/>
          <w:numId w:val="36"/>
        </w:numPr>
        <w:shd w:val="clear" w:color="auto" w:fill="FFFFFF"/>
        <w:spacing w:line="295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Práva žáků</w:t>
      </w:r>
    </w:p>
    <w:p w:rsidR="00FE4A99" w:rsidRDefault="00FE4A99" w:rsidP="00FE4A99">
      <w:pPr>
        <w:numPr>
          <w:ilvl w:val="0"/>
          <w:numId w:val="36"/>
        </w:numPr>
        <w:shd w:val="clear" w:color="auto" w:fill="FFFFFF"/>
        <w:spacing w:line="295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Práva zákonných zástupců</w:t>
      </w:r>
    </w:p>
    <w:p w:rsidR="00FE4A99" w:rsidRDefault="00FE4A99" w:rsidP="00FE4A99">
      <w:pPr>
        <w:numPr>
          <w:ilvl w:val="0"/>
          <w:numId w:val="36"/>
        </w:numPr>
        <w:shd w:val="clear" w:color="auto" w:fill="FFFFFF"/>
        <w:spacing w:line="295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Povinnosti zákonných zástupců</w:t>
      </w:r>
    </w:p>
    <w:p w:rsidR="00FE4A99" w:rsidRDefault="00FE4A99" w:rsidP="00FE4A99">
      <w:pPr>
        <w:numPr>
          <w:ilvl w:val="0"/>
          <w:numId w:val="36"/>
        </w:numPr>
        <w:shd w:val="clear" w:color="auto" w:fill="FFFFFF"/>
        <w:spacing w:line="295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Podmínky pro zajištění bezpečnosti a ochrany zdraví žáků</w:t>
      </w:r>
    </w:p>
    <w:p w:rsidR="00FE4A99" w:rsidRPr="00FE4A99" w:rsidRDefault="00FE4A99" w:rsidP="00FE4A99">
      <w:pPr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 w:rsidRPr="00FE4A99">
        <w:rPr>
          <w:rFonts w:ascii="Cambria" w:hAnsi="Cambria"/>
          <w:sz w:val="24"/>
          <w:szCs w:val="24"/>
        </w:rPr>
        <w:t>Ochrana před rizikovým chováním, projevy diskriminace, nepřátelství nebo násilí</w:t>
      </w:r>
    </w:p>
    <w:p w:rsidR="00FE4A99" w:rsidRPr="00C32C50" w:rsidRDefault="00FE4A99" w:rsidP="00FE4A99">
      <w:pPr>
        <w:numPr>
          <w:ilvl w:val="0"/>
          <w:numId w:val="36"/>
        </w:numPr>
        <w:shd w:val="clear" w:color="auto" w:fill="FFFFFF"/>
        <w:spacing w:line="295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Poškození majetku</w:t>
      </w:r>
    </w:p>
    <w:p w:rsidR="0062364F" w:rsidRDefault="000E5F11" w:rsidP="0062364F">
      <w:pPr>
        <w:numPr>
          <w:ilvl w:val="0"/>
          <w:numId w:val="11"/>
        </w:numPr>
        <w:shd w:val="clear" w:color="auto" w:fill="FFFFFF"/>
        <w:spacing w:line="295" w:lineRule="exact"/>
        <w:jc w:val="both"/>
        <w:rPr>
          <w:rFonts w:ascii="Cambria" w:hAnsi="Cambria"/>
          <w:color w:val="000000"/>
          <w:spacing w:val="-1"/>
          <w:w w:val="97"/>
          <w:sz w:val="24"/>
          <w:szCs w:val="24"/>
        </w:rPr>
      </w:pPr>
      <w:r>
        <w:rPr>
          <w:rFonts w:ascii="Cambria" w:hAnsi="Cambria"/>
          <w:color w:val="000000"/>
          <w:spacing w:val="-1"/>
          <w:w w:val="97"/>
          <w:sz w:val="24"/>
          <w:szCs w:val="24"/>
        </w:rPr>
        <w:t>Pravid</w:t>
      </w:r>
      <w:r w:rsidR="0062364F">
        <w:rPr>
          <w:rFonts w:ascii="Cambria" w:hAnsi="Cambria"/>
          <w:color w:val="000000"/>
          <w:spacing w:val="-1"/>
          <w:w w:val="97"/>
          <w:sz w:val="24"/>
          <w:szCs w:val="24"/>
        </w:rPr>
        <w:t>la hodnocení</w:t>
      </w:r>
    </w:p>
    <w:p w:rsidR="00535660" w:rsidRPr="00C32C50" w:rsidRDefault="00A61850" w:rsidP="0062364F">
      <w:pPr>
        <w:numPr>
          <w:ilvl w:val="1"/>
          <w:numId w:val="11"/>
        </w:numPr>
        <w:shd w:val="clear" w:color="auto" w:fill="FFFFFF"/>
        <w:spacing w:line="295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pacing w:val="-1"/>
          <w:w w:val="97"/>
          <w:sz w:val="24"/>
          <w:szCs w:val="24"/>
        </w:rPr>
        <w:t>Pravidla hodnocení chování žáků</w:t>
      </w:r>
    </w:p>
    <w:p w:rsidR="00535660" w:rsidRDefault="00A94B73" w:rsidP="0062364F">
      <w:pPr>
        <w:numPr>
          <w:ilvl w:val="1"/>
          <w:numId w:val="11"/>
        </w:numPr>
        <w:shd w:val="clear" w:color="auto" w:fill="FFFFFF"/>
        <w:spacing w:line="295" w:lineRule="exact"/>
        <w:jc w:val="both"/>
        <w:rPr>
          <w:rFonts w:ascii="Cambria" w:hAnsi="Cambria"/>
          <w:color w:val="000000"/>
          <w:w w:val="90"/>
          <w:sz w:val="24"/>
          <w:szCs w:val="24"/>
        </w:rPr>
      </w:pPr>
      <w:r w:rsidRPr="00C32C50">
        <w:rPr>
          <w:rFonts w:ascii="Cambria" w:hAnsi="Cambria"/>
          <w:color w:val="000000"/>
          <w:w w:val="90"/>
          <w:sz w:val="24"/>
          <w:szCs w:val="24"/>
        </w:rPr>
        <w:t>Pravidla hodnocení výsledků vzdělávání žáků</w:t>
      </w:r>
    </w:p>
    <w:p w:rsidR="00DC3BDB" w:rsidRPr="0062364F" w:rsidRDefault="00DC3BDB" w:rsidP="0062364F">
      <w:pPr>
        <w:numPr>
          <w:ilvl w:val="0"/>
          <w:numId w:val="11"/>
        </w:numPr>
        <w:shd w:val="clear" w:color="auto" w:fill="FFFFFF"/>
        <w:spacing w:line="295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w w:val="90"/>
          <w:sz w:val="24"/>
          <w:szCs w:val="24"/>
        </w:rPr>
        <w:t>Závěrečná ustanovení</w:t>
      </w:r>
    </w:p>
    <w:p w:rsidR="0062364F" w:rsidRDefault="0062364F" w:rsidP="0062364F">
      <w:pPr>
        <w:shd w:val="clear" w:color="auto" w:fill="FFFFFF"/>
        <w:spacing w:line="295" w:lineRule="exact"/>
        <w:jc w:val="both"/>
        <w:rPr>
          <w:rFonts w:ascii="Cambria" w:hAnsi="Cambria"/>
          <w:color w:val="000000"/>
          <w:w w:val="90"/>
          <w:sz w:val="24"/>
          <w:szCs w:val="24"/>
        </w:rPr>
      </w:pPr>
    </w:p>
    <w:p w:rsidR="0062364F" w:rsidRDefault="00FA22E1" w:rsidP="0062364F">
      <w:pPr>
        <w:shd w:val="clear" w:color="auto" w:fill="FFFFFF"/>
        <w:spacing w:before="317" w:line="288" w:lineRule="exact"/>
        <w:ind w:left="7"/>
        <w:jc w:val="both"/>
        <w:rPr>
          <w:rFonts w:ascii="Cambria" w:hAnsi="Cambria"/>
          <w:b/>
          <w:bCs/>
          <w:color w:val="000000"/>
          <w:spacing w:val="-19"/>
          <w:sz w:val="32"/>
          <w:szCs w:val="32"/>
        </w:rPr>
      </w:pPr>
      <w:r>
        <w:rPr>
          <w:rFonts w:ascii="Cambria" w:hAnsi="Cambria" w:cs="Times New Roman"/>
          <w:b/>
          <w:bCs/>
          <w:color w:val="000000"/>
          <w:spacing w:val="-19"/>
          <w:sz w:val="32"/>
          <w:szCs w:val="32"/>
        </w:rPr>
        <w:t xml:space="preserve">I. </w:t>
      </w:r>
      <w:r w:rsidR="0062364F" w:rsidRPr="0062364F">
        <w:rPr>
          <w:rFonts w:ascii="Cambria" w:hAnsi="Cambria" w:cs="Times New Roman"/>
          <w:b/>
          <w:bCs/>
          <w:color w:val="000000"/>
          <w:spacing w:val="-19"/>
          <w:sz w:val="32"/>
          <w:szCs w:val="32"/>
        </w:rPr>
        <w:t>Ú</w:t>
      </w:r>
      <w:r w:rsidR="009C015C">
        <w:rPr>
          <w:rFonts w:ascii="Cambria" w:hAnsi="Cambria"/>
          <w:b/>
          <w:bCs/>
          <w:color w:val="000000"/>
          <w:spacing w:val="-19"/>
          <w:sz w:val="32"/>
          <w:szCs w:val="32"/>
        </w:rPr>
        <w:t>vod</w:t>
      </w:r>
    </w:p>
    <w:p w:rsidR="0062364F" w:rsidRDefault="0062364F" w:rsidP="0062364F">
      <w:pPr>
        <w:shd w:val="clear" w:color="auto" w:fill="FFFFFF"/>
        <w:spacing w:line="288" w:lineRule="exact"/>
        <w:ind w:left="7"/>
        <w:jc w:val="both"/>
        <w:rPr>
          <w:rFonts w:ascii="Cambria" w:hAnsi="Cambria"/>
          <w:color w:val="000000"/>
          <w:spacing w:val="-2"/>
          <w:w w:val="96"/>
          <w:sz w:val="24"/>
          <w:szCs w:val="24"/>
        </w:rPr>
      </w:pPr>
      <w:r w:rsidRPr="00C32C50">
        <w:rPr>
          <w:rFonts w:ascii="Cambria" w:hAnsi="Cambria"/>
          <w:color w:val="000000"/>
          <w:w w:val="94"/>
          <w:sz w:val="24"/>
          <w:szCs w:val="24"/>
        </w:rPr>
        <w:t>Vnit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řá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d 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koly p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edstavuje jeden z hlavn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ch organiza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ch prost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edk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ů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p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i realizaci 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ú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kol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 xml:space="preserve">ů 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š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>koly. Tvo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ří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 xml:space="preserve"> jej soubor pravidel, kter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ý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 xml:space="preserve">mi se 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ří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>d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 xml:space="preserve"> ka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ž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>dodenn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 xml:space="preserve"> chod a 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ž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 xml:space="preserve">ivot 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š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>koly. Je jedn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 xml:space="preserve">m </w:t>
      </w:r>
      <w:r w:rsidRPr="00C32C50">
        <w:rPr>
          <w:rFonts w:ascii="Cambria" w:hAnsi="Cambria"/>
          <w:color w:val="000000"/>
          <w:spacing w:val="-2"/>
          <w:w w:val="96"/>
          <w:sz w:val="24"/>
          <w:szCs w:val="24"/>
        </w:rPr>
        <w:t>z prost</w:t>
      </w:r>
      <w:r w:rsidRPr="00C32C50">
        <w:rPr>
          <w:rFonts w:ascii="Cambria" w:hAnsi="Cambria" w:cs="Times New Roman"/>
          <w:color w:val="000000"/>
          <w:spacing w:val="-2"/>
          <w:w w:val="96"/>
          <w:sz w:val="24"/>
          <w:szCs w:val="24"/>
        </w:rPr>
        <w:t>ř</w:t>
      </w:r>
      <w:r w:rsidRPr="00C32C50">
        <w:rPr>
          <w:rFonts w:ascii="Cambria" w:hAnsi="Cambria"/>
          <w:color w:val="000000"/>
          <w:spacing w:val="-2"/>
          <w:w w:val="96"/>
          <w:sz w:val="24"/>
          <w:szCs w:val="24"/>
        </w:rPr>
        <w:t>edk</w:t>
      </w:r>
      <w:r w:rsidRPr="00C32C50">
        <w:rPr>
          <w:rFonts w:ascii="Cambria" w:hAnsi="Cambria" w:cs="Times New Roman"/>
          <w:color w:val="000000"/>
          <w:spacing w:val="-2"/>
          <w:w w:val="96"/>
          <w:sz w:val="24"/>
          <w:szCs w:val="24"/>
        </w:rPr>
        <w:t>ů</w:t>
      </w:r>
      <w:r w:rsidRPr="00C32C50">
        <w:rPr>
          <w:rFonts w:ascii="Cambria" w:hAnsi="Cambria"/>
          <w:color w:val="000000"/>
          <w:spacing w:val="-2"/>
          <w:w w:val="96"/>
          <w:sz w:val="24"/>
          <w:szCs w:val="24"/>
        </w:rPr>
        <w:t xml:space="preserve"> p</w:t>
      </w:r>
      <w:r w:rsidRPr="00C32C50">
        <w:rPr>
          <w:rFonts w:ascii="Cambria" w:hAnsi="Cambria" w:cs="Times New Roman"/>
          <w:color w:val="000000"/>
          <w:spacing w:val="-2"/>
          <w:w w:val="96"/>
          <w:sz w:val="24"/>
          <w:szCs w:val="24"/>
        </w:rPr>
        <w:t>ř</w:t>
      </w:r>
      <w:r w:rsidRPr="00C32C50">
        <w:rPr>
          <w:rFonts w:ascii="Cambria" w:hAnsi="Cambria"/>
          <w:color w:val="000000"/>
          <w:spacing w:val="-2"/>
          <w:w w:val="96"/>
          <w:sz w:val="24"/>
          <w:szCs w:val="24"/>
        </w:rPr>
        <w:t>i v</w:t>
      </w:r>
      <w:r w:rsidRPr="00C32C50">
        <w:rPr>
          <w:rFonts w:ascii="Cambria" w:hAnsi="Cambria" w:cs="Times New Roman"/>
          <w:color w:val="000000"/>
          <w:spacing w:val="-2"/>
          <w:w w:val="96"/>
          <w:sz w:val="24"/>
          <w:szCs w:val="24"/>
        </w:rPr>
        <w:t>ý</w:t>
      </w:r>
      <w:r w:rsidRPr="00C32C50">
        <w:rPr>
          <w:rFonts w:ascii="Cambria" w:hAnsi="Cambria"/>
          <w:color w:val="000000"/>
          <w:spacing w:val="-2"/>
          <w:w w:val="96"/>
          <w:sz w:val="24"/>
          <w:szCs w:val="24"/>
        </w:rPr>
        <w:t>chov</w:t>
      </w:r>
      <w:r w:rsidRPr="00C32C50">
        <w:rPr>
          <w:rFonts w:ascii="Cambria" w:hAnsi="Cambria" w:cs="Times New Roman"/>
          <w:color w:val="000000"/>
          <w:spacing w:val="-2"/>
          <w:w w:val="96"/>
          <w:sz w:val="24"/>
          <w:szCs w:val="24"/>
        </w:rPr>
        <w:t>ě</w:t>
      </w:r>
      <w:r w:rsidRPr="00C32C50">
        <w:rPr>
          <w:rFonts w:ascii="Cambria" w:hAnsi="Cambria"/>
          <w:color w:val="000000"/>
          <w:spacing w:val="-2"/>
          <w:w w:val="96"/>
          <w:sz w:val="24"/>
          <w:szCs w:val="24"/>
        </w:rPr>
        <w:t xml:space="preserve"> </w:t>
      </w:r>
      <w:r w:rsidRPr="00C32C50">
        <w:rPr>
          <w:rFonts w:ascii="Cambria" w:hAnsi="Cambria" w:cs="Times New Roman"/>
          <w:color w:val="000000"/>
          <w:spacing w:val="-2"/>
          <w:w w:val="96"/>
          <w:sz w:val="24"/>
          <w:szCs w:val="24"/>
        </w:rPr>
        <w:t>žá</w:t>
      </w:r>
      <w:r w:rsidRPr="00C32C50">
        <w:rPr>
          <w:rFonts w:ascii="Cambria" w:hAnsi="Cambria"/>
          <w:color w:val="000000"/>
          <w:spacing w:val="-2"/>
          <w:w w:val="96"/>
          <w:sz w:val="24"/>
          <w:szCs w:val="24"/>
        </w:rPr>
        <w:t>k</w:t>
      </w:r>
      <w:r w:rsidRPr="00C32C50">
        <w:rPr>
          <w:rFonts w:ascii="Cambria" w:hAnsi="Cambria" w:cs="Times New Roman"/>
          <w:color w:val="000000"/>
          <w:spacing w:val="-2"/>
          <w:w w:val="96"/>
          <w:sz w:val="24"/>
          <w:szCs w:val="24"/>
        </w:rPr>
        <w:t>ů</w:t>
      </w:r>
      <w:r w:rsidRPr="00C32C50">
        <w:rPr>
          <w:rFonts w:ascii="Cambria" w:hAnsi="Cambria"/>
          <w:color w:val="000000"/>
          <w:spacing w:val="-2"/>
          <w:w w:val="96"/>
          <w:sz w:val="24"/>
          <w:szCs w:val="24"/>
        </w:rPr>
        <w:t>.</w:t>
      </w:r>
    </w:p>
    <w:p w:rsidR="0062364F" w:rsidRDefault="0062364F" w:rsidP="0062364F">
      <w:pPr>
        <w:shd w:val="clear" w:color="auto" w:fill="FFFFFF"/>
        <w:spacing w:line="288" w:lineRule="exact"/>
        <w:ind w:left="7"/>
        <w:jc w:val="both"/>
        <w:rPr>
          <w:rFonts w:ascii="Cambria" w:hAnsi="Cambria"/>
          <w:color w:val="000000"/>
          <w:spacing w:val="-2"/>
          <w:w w:val="96"/>
          <w:sz w:val="24"/>
          <w:szCs w:val="24"/>
        </w:rPr>
      </w:pPr>
    </w:p>
    <w:p w:rsidR="0062364F" w:rsidRDefault="0062364F" w:rsidP="0062364F">
      <w:pPr>
        <w:shd w:val="clear" w:color="auto" w:fill="FFFFFF"/>
        <w:spacing w:line="288" w:lineRule="exact"/>
        <w:ind w:left="7"/>
        <w:jc w:val="both"/>
        <w:rPr>
          <w:rFonts w:ascii="Cambria" w:hAnsi="Cambria"/>
          <w:color w:val="000000"/>
          <w:spacing w:val="-2"/>
          <w:w w:val="96"/>
          <w:sz w:val="24"/>
          <w:szCs w:val="24"/>
        </w:rPr>
      </w:pPr>
    </w:p>
    <w:p w:rsidR="003D2373" w:rsidRDefault="00535660" w:rsidP="0062364F">
      <w:pPr>
        <w:shd w:val="clear" w:color="auto" w:fill="FFFFFF"/>
        <w:spacing w:line="288" w:lineRule="exact"/>
        <w:ind w:left="7"/>
        <w:jc w:val="both"/>
        <w:rPr>
          <w:rFonts w:ascii="Cambria" w:hAnsi="Cambria" w:cs="Times New Roman"/>
          <w:b/>
          <w:bCs/>
          <w:color w:val="000000"/>
          <w:spacing w:val="-17"/>
          <w:sz w:val="32"/>
          <w:szCs w:val="32"/>
        </w:rPr>
      </w:pPr>
      <w:r w:rsidRPr="0062364F">
        <w:rPr>
          <w:rFonts w:ascii="Cambria" w:hAnsi="Cambria"/>
          <w:b/>
          <w:bCs/>
          <w:color w:val="000000"/>
          <w:spacing w:val="-17"/>
          <w:sz w:val="32"/>
          <w:szCs w:val="32"/>
          <w:lang w:val="en-US"/>
        </w:rPr>
        <w:t>I</w:t>
      </w:r>
      <w:r w:rsidR="00FA22E1">
        <w:rPr>
          <w:rFonts w:ascii="Cambria" w:hAnsi="Cambria"/>
          <w:b/>
          <w:bCs/>
          <w:color w:val="000000"/>
          <w:spacing w:val="-17"/>
          <w:sz w:val="32"/>
          <w:szCs w:val="32"/>
          <w:lang w:val="en-US"/>
        </w:rPr>
        <w:t>I</w:t>
      </w:r>
      <w:r w:rsidRPr="0062364F">
        <w:rPr>
          <w:rFonts w:ascii="Cambria" w:hAnsi="Cambria"/>
          <w:b/>
          <w:bCs/>
          <w:color w:val="000000"/>
          <w:spacing w:val="-17"/>
          <w:sz w:val="32"/>
          <w:szCs w:val="32"/>
          <w:lang w:val="en-US"/>
        </w:rPr>
        <w:t xml:space="preserve">. </w:t>
      </w:r>
      <w:r w:rsidRPr="0062364F">
        <w:rPr>
          <w:rFonts w:ascii="Cambria" w:hAnsi="Cambria"/>
          <w:b/>
          <w:bCs/>
          <w:color w:val="000000"/>
          <w:spacing w:val="-17"/>
          <w:sz w:val="32"/>
          <w:szCs w:val="32"/>
        </w:rPr>
        <w:t>Obecn</w:t>
      </w:r>
      <w:r w:rsidR="00330F48">
        <w:rPr>
          <w:rFonts w:ascii="Cambria" w:hAnsi="Cambria" w:cs="Times New Roman"/>
          <w:b/>
          <w:bCs/>
          <w:color w:val="000000"/>
          <w:spacing w:val="-17"/>
          <w:sz w:val="32"/>
          <w:szCs w:val="32"/>
        </w:rPr>
        <w:t>á</w:t>
      </w:r>
      <w:r w:rsidRPr="0062364F">
        <w:rPr>
          <w:rFonts w:ascii="Cambria" w:hAnsi="Cambria"/>
          <w:b/>
          <w:bCs/>
          <w:color w:val="000000"/>
          <w:spacing w:val="-17"/>
          <w:sz w:val="32"/>
          <w:szCs w:val="32"/>
        </w:rPr>
        <w:t xml:space="preserve"> ustanoven</w:t>
      </w:r>
      <w:r w:rsidRPr="0062364F">
        <w:rPr>
          <w:rFonts w:ascii="Cambria" w:hAnsi="Cambria" w:cs="Times New Roman"/>
          <w:b/>
          <w:bCs/>
          <w:color w:val="000000"/>
          <w:spacing w:val="-17"/>
          <w:sz w:val="32"/>
          <w:szCs w:val="32"/>
        </w:rPr>
        <w:t>í</w:t>
      </w:r>
    </w:p>
    <w:p w:rsidR="009C015C" w:rsidRPr="0062364F" w:rsidRDefault="009C015C" w:rsidP="0062364F">
      <w:pPr>
        <w:shd w:val="clear" w:color="auto" w:fill="FFFFFF"/>
        <w:spacing w:line="288" w:lineRule="exact"/>
        <w:ind w:left="7"/>
        <w:jc w:val="both"/>
        <w:rPr>
          <w:rFonts w:ascii="Cambria" w:hAnsi="Cambria"/>
          <w:b/>
          <w:bCs/>
          <w:color w:val="000000"/>
          <w:spacing w:val="-17"/>
          <w:sz w:val="32"/>
          <w:szCs w:val="32"/>
        </w:rPr>
      </w:pPr>
    </w:p>
    <w:p w:rsidR="00535660" w:rsidRDefault="00535660" w:rsidP="009C015C">
      <w:pPr>
        <w:shd w:val="clear" w:color="auto" w:fill="FFFFFF"/>
        <w:spacing w:line="266" w:lineRule="exact"/>
        <w:ind w:left="14"/>
        <w:jc w:val="both"/>
        <w:rPr>
          <w:rFonts w:ascii="Cambria" w:hAnsi="Cambria"/>
          <w:color w:val="000000"/>
          <w:w w:val="91"/>
          <w:sz w:val="24"/>
          <w:szCs w:val="24"/>
        </w:rPr>
      </w:pPr>
      <w:r w:rsidRPr="00C32C50">
        <w:rPr>
          <w:rFonts w:ascii="Cambria" w:hAnsi="Cambria"/>
          <w:color w:val="000000"/>
          <w:w w:val="89"/>
          <w:sz w:val="24"/>
          <w:szCs w:val="24"/>
        </w:rPr>
        <w:t>Vzd</w:t>
      </w:r>
      <w:r w:rsidRPr="00C32C50">
        <w:rPr>
          <w:rFonts w:ascii="Cambria" w:hAnsi="Cambria" w:cs="Times New Roman"/>
          <w:color w:val="000000"/>
          <w:w w:val="89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89"/>
          <w:sz w:val="24"/>
          <w:szCs w:val="24"/>
        </w:rPr>
        <w:t>l</w:t>
      </w:r>
      <w:r w:rsidRPr="00C32C50">
        <w:rPr>
          <w:rFonts w:ascii="Cambria" w:hAnsi="Cambria" w:cs="Times New Roman"/>
          <w:color w:val="000000"/>
          <w:w w:val="89"/>
          <w:sz w:val="24"/>
          <w:szCs w:val="24"/>
        </w:rPr>
        <w:t>á</w:t>
      </w:r>
      <w:r w:rsidR="005E28F9" w:rsidRPr="00C32C50">
        <w:rPr>
          <w:rFonts w:ascii="Cambria" w:hAnsi="Cambria" w:cs="Times New Roman"/>
          <w:color w:val="000000"/>
          <w:w w:val="89"/>
          <w:sz w:val="24"/>
          <w:szCs w:val="24"/>
        </w:rPr>
        <w:t>vá</w:t>
      </w:r>
      <w:r w:rsidRPr="00C32C50">
        <w:rPr>
          <w:rFonts w:ascii="Cambria" w:hAnsi="Cambria"/>
          <w:color w:val="000000"/>
          <w:w w:val="89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89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89"/>
          <w:sz w:val="24"/>
          <w:szCs w:val="24"/>
        </w:rPr>
        <w:t xml:space="preserve"> na na</w:t>
      </w:r>
      <w:r w:rsidRPr="00C32C50">
        <w:rPr>
          <w:rFonts w:ascii="Cambria" w:hAnsi="Cambria" w:cs="Times New Roman"/>
          <w:color w:val="000000"/>
          <w:w w:val="89"/>
          <w:sz w:val="24"/>
          <w:szCs w:val="24"/>
        </w:rPr>
        <w:t>ší</w:t>
      </w:r>
      <w:r w:rsidRPr="00C32C50">
        <w:rPr>
          <w:rFonts w:ascii="Cambria" w:hAnsi="Cambria"/>
          <w:color w:val="000000"/>
          <w:w w:val="89"/>
          <w:sz w:val="24"/>
          <w:szCs w:val="24"/>
        </w:rPr>
        <w:t xml:space="preserve"> </w:t>
      </w:r>
      <w:r w:rsidRPr="00C32C50">
        <w:rPr>
          <w:rFonts w:ascii="Cambria" w:hAnsi="Cambria" w:cs="Times New Roman"/>
          <w:color w:val="000000"/>
          <w:w w:val="89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89"/>
          <w:sz w:val="24"/>
          <w:szCs w:val="24"/>
        </w:rPr>
        <w:t>kole si vybral spolu s rodi</w:t>
      </w:r>
      <w:r w:rsidRPr="00C32C50">
        <w:rPr>
          <w:rFonts w:ascii="Cambria" w:hAnsi="Cambria" w:cs="Times New Roman"/>
          <w:color w:val="000000"/>
          <w:w w:val="89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89"/>
          <w:sz w:val="24"/>
          <w:szCs w:val="24"/>
        </w:rPr>
        <w:t xml:space="preserve">i </w:t>
      </w:r>
      <w:r w:rsidRPr="00C32C50">
        <w:rPr>
          <w:rFonts w:ascii="Cambria" w:hAnsi="Cambria" w:cs="Times New Roman"/>
          <w:color w:val="000000"/>
          <w:w w:val="89"/>
          <w:sz w:val="24"/>
          <w:szCs w:val="24"/>
        </w:rPr>
        <w:t>žá</w:t>
      </w:r>
      <w:r w:rsidRPr="00C32C50">
        <w:rPr>
          <w:rFonts w:ascii="Cambria" w:hAnsi="Cambria"/>
          <w:color w:val="000000"/>
          <w:w w:val="89"/>
          <w:sz w:val="24"/>
          <w:szCs w:val="24"/>
        </w:rPr>
        <w:t>k zcela dobrovoln</w:t>
      </w:r>
      <w:r w:rsidRPr="00C32C50">
        <w:rPr>
          <w:rFonts w:ascii="Cambria" w:hAnsi="Cambria" w:cs="Times New Roman"/>
          <w:color w:val="000000"/>
          <w:w w:val="89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89"/>
          <w:sz w:val="24"/>
          <w:szCs w:val="24"/>
        </w:rPr>
        <w:t xml:space="preserve"> s t</w:t>
      </w:r>
      <w:r w:rsidRPr="00C32C50">
        <w:rPr>
          <w:rFonts w:ascii="Cambria" w:hAnsi="Cambria" w:cs="Times New Roman"/>
          <w:color w:val="000000"/>
          <w:w w:val="89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89"/>
          <w:sz w:val="24"/>
          <w:szCs w:val="24"/>
        </w:rPr>
        <w:t xml:space="preserve">m, </w:t>
      </w:r>
      <w:r w:rsidRPr="00C32C50">
        <w:rPr>
          <w:rFonts w:ascii="Cambria" w:hAnsi="Cambria" w:cs="Times New Roman"/>
          <w:color w:val="000000"/>
          <w:w w:val="89"/>
          <w:sz w:val="24"/>
          <w:szCs w:val="24"/>
        </w:rPr>
        <w:t>ž</w:t>
      </w:r>
      <w:r w:rsidRPr="00C32C50">
        <w:rPr>
          <w:rFonts w:ascii="Cambria" w:hAnsi="Cambria"/>
          <w:color w:val="000000"/>
          <w:w w:val="89"/>
          <w:sz w:val="24"/>
          <w:szCs w:val="24"/>
        </w:rPr>
        <w:t>e pr</w:t>
      </w:r>
      <w:r w:rsidRPr="00C32C50">
        <w:rPr>
          <w:rFonts w:ascii="Cambria" w:hAnsi="Cambria" w:cs="Times New Roman"/>
          <w:color w:val="000000"/>
          <w:w w:val="89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89"/>
          <w:sz w:val="24"/>
          <w:szCs w:val="24"/>
        </w:rPr>
        <w:t>v</w:t>
      </w:r>
      <w:r w:rsidRPr="00C32C50">
        <w:rPr>
          <w:rFonts w:ascii="Cambria" w:hAnsi="Cambria" w:cs="Times New Roman"/>
          <w:color w:val="000000"/>
          <w:w w:val="89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89"/>
          <w:sz w:val="24"/>
          <w:szCs w:val="24"/>
        </w:rPr>
        <w:t xml:space="preserve"> zde chce z</w:t>
      </w:r>
      <w:r w:rsidRPr="00C32C50">
        <w:rPr>
          <w:rFonts w:ascii="Cambria" w:hAnsi="Cambria" w:cs="Times New Roman"/>
          <w:color w:val="000000"/>
          <w:w w:val="89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89"/>
          <w:sz w:val="24"/>
          <w:szCs w:val="24"/>
        </w:rPr>
        <w:t xml:space="preserve">skat </w:t>
      </w:r>
      <w:r w:rsidRPr="00C32C50">
        <w:rPr>
          <w:rFonts w:ascii="Cambria" w:hAnsi="Cambria"/>
          <w:color w:val="000000"/>
          <w:w w:val="92"/>
          <w:sz w:val="24"/>
          <w:szCs w:val="24"/>
        </w:rPr>
        <w:t>z</w:t>
      </w:r>
      <w:r w:rsidRPr="00C32C50">
        <w:rPr>
          <w:rFonts w:ascii="Cambria" w:hAnsi="Cambria" w:cs="Times New Roman"/>
          <w:color w:val="000000"/>
          <w:w w:val="92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2"/>
          <w:sz w:val="24"/>
          <w:szCs w:val="24"/>
        </w:rPr>
        <w:t>kladn</w:t>
      </w:r>
      <w:r w:rsidRPr="00C32C50">
        <w:rPr>
          <w:rFonts w:ascii="Cambria" w:hAnsi="Cambria" w:cs="Times New Roman"/>
          <w:color w:val="000000"/>
          <w:w w:val="92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2"/>
          <w:sz w:val="24"/>
          <w:szCs w:val="24"/>
        </w:rPr>
        <w:t xml:space="preserve"> vzd</w:t>
      </w:r>
      <w:r w:rsidRPr="00C32C50">
        <w:rPr>
          <w:rFonts w:ascii="Cambria" w:hAnsi="Cambria" w:cs="Times New Roman"/>
          <w:color w:val="000000"/>
          <w:w w:val="92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2"/>
          <w:sz w:val="24"/>
          <w:szCs w:val="24"/>
        </w:rPr>
        <w:t>l</w:t>
      </w:r>
      <w:r w:rsidRPr="00C32C50">
        <w:rPr>
          <w:rFonts w:ascii="Cambria" w:hAnsi="Cambria" w:cs="Times New Roman"/>
          <w:color w:val="000000"/>
          <w:w w:val="92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2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2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2"/>
          <w:sz w:val="24"/>
          <w:szCs w:val="24"/>
        </w:rPr>
        <w:t>. T</w:t>
      </w:r>
      <w:r w:rsidRPr="00C32C50">
        <w:rPr>
          <w:rFonts w:ascii="Cambria" w:hAnsi="Cambria" w:cs="Times New Roman"/>
          <w:color w:val="000000"/>
          <w:w w:val="92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2"/>
          <w:sz w:val="24"/>
          <w:szCs w:val="24"/>
        </w:rPr>
        <w:t>mto se svobodn</w:t>
      </w:r>
      <w:r w:rsidRPr="00C32C50">
        <w:rPr>
          <w:rFonts w:ascii="Cambria" w:hAnsi="Cambria" w:cs="Times New Roman"/>
          <w:color w:val="000000"/>
          <w:w w:val="92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2"/>
          <w:sz w:val="24"/>
          <w:szCs w:val="24"/>
        </w:rPr>
        <w:t xml:space="preserve"> rozhodl dodr</w:t>
      </w:r>
      <w:r w:rsidRPr="00C32C50">
        <w:rPr>
          <w:rFonts w:ascii="Cambria" w:hAnsi="Cambria" w:cs="Times New Roman"/>
          <w:color w:val="000000"/>
          <w:w w:val="92"/>
          <w:sz w:val="24"/>
          <w:szCs w:val="24"/>
        </w:rPr>
        <w:t>ž</w:t>
      </w:r>
      <w:r w:rsidRPr="00C32C50">
        <w:rPr>
          <w:rFonts w:ascii="Cambria" w:hAnsi="Cambria"/>
          <w:color w:val="000000"/>
          <w:w w:val="92"/>
          <w:sz w:val="24"/>
          <w:szCs w:val="24"/>
        </w:rPr>
        <w:t>ovat povinnosti a pracovn</w:t>
      </w:r>
      <w:r w:rsidRPr="00C32C50">
        <w:rPr>
          <w:rFonts w:ascii="Cambria" w:hAnsi="Cambria" w:cs="Times New Roman"/>
          <w:color w:val="000000"/>
          <w:w w:val="92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2"/>
          <w:sz w:val="24"/>
          <w:szCs w:val="24"/>
        </w:rPr>
        <w:t xml:space="preserve"> podm</w:t>
      </w:r>
      <w:r w:rsidRPr="00C32C50">
        <w:rPr>
          <w:rFonts w:ascii="Cambria" w:hAnsi="Cambria" w:cs="Times New Roman"/>
          <w:color w:val="000000"/>
          <w:w w:val="92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2"/>
          <w:sz w:val="24"/>
          <w:szCs w:val="24"/>
        </w:rPr>
        <w:t>nky t</w:t>
      </w:r>
      <w:r w:rsidRPr="00C32C50">
        <w:rPr>
          <w:rFonts w:ascii="Cambria" w:hAnsi="Cambria" w:cs="Times New Roman"/>
          <w:color w:val="000000"/>
          <w:w w:val="92"/>
          <w:sz w:val="24"/>
          <w:szCs w:val="24"/>
        </w:rPr>
        <w:t>é</w:t>
      </w:r>
      <w:r w:rsidRPr="00C32C50">
        <w:rPr>
          <w:rFonts w:ascii="Cambria" w:hAnsi="Cambria"/>
          <w:color w:val="000000"/>
          <w:w w:val="92"/>
          <w:sz w:val="24"/>
          <w:szCs w:val="24"/>
        </w:rPr>
        <w:t xml:space="preserve">to </w:t>
      </w:r>
      <w:r w:rsidRPr="00C32C50">
        <w:rPr>
          <w:rFonts w:ascii="Cambria" w:hAnsi="Cambria" w:cs="Times New Roman"/>
          <w:color w:val="000000"/>
          <w:w w:val="92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2"/>
          <w:sz w:val="24"/>
          <w:szCs w:val="24"/>
        </w:rPr>
        <w:t xml:space="preserve">koly. 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>M</w:t>
      </w:r>
      <w:r w:rsidRPr="00C32C50">
        <w:rPr>
          <w:rFonts w:ascii="Cambria" w:hAnsi="Cambria" w:cs="Times New Roman"/>
          <w:color w:val="000000"/>
          <w:w w:val="91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>me n</w:t>
      </w:r>
      <w:r w:rsidRPr="00C32C50">
        <w:rPr>
          <w:rFonts w:ascii="Cambria" w:hAnsi="Cambria" w:cs="Times New Roman"/>
          <w:color w:val="000000"/>
          <w:w w:val="91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>kolik z</w:t>
      </w:r>
      <w:r w:rsidRPr="00C32C50">
        <w:rPr>
          <w:rFonts w:ascii="Cambria" w:hAnsi="Cambria" w:cs="Times New Roman"/>
          <w:color w:val="000000"/>
          <w:w w:val="91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>kladn</w:t>
      </w:r>
      <w:r w:rsidRPr="00C32C50">
        <w:rPr>
          <w:rFonts w:ascii="Cambria" w:hAnsi="Cambria" w:cs="Times New Roman"/>
          <w:color w:val="000000"/>
          <w:w w:val="91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1"/>
          <w:sz w:val="24"/>
          <w:szCs w:val="24"/>
        </w:rPr>
        <w:t>ch pravidel:</w:t>
      </w:r>
    </w:p>
    <w:p w:rsidR="009C015C" w:rsidRPr="00C32C50" w:rsidRDefault="009C015C" w:rsidP="009C015C">
      <w:pPr>
        <w:shd w:val="clear" w:color="auto" w:fill="FFFFFF"/>
        <w:spacing w:line="266" w:lineRule="exact"/>
        <w:ind w:left="14"/>
        <w:jc w:val="both"/>
        <w:rPr>
          <w:rFonts w:ascii="Cambria" w:hAnsi="Cambria"/>
          <w:sz w:val="24"/>
          <w:szCs w:val="24"/>
        </w:rPr>
      </w:pPr>
    </w:p>
    <w:p w:rsidR="00535660" w:rsidRPr="00C32C50" w:rsidRDefault="00535660" w:rsidP="0020654B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color w:val="000000"/>
          <w:spacing w:val="-1"/>
          <w:w w:val="92"/>
          <w:sz w:val="24"/>
          <w:szCs w:val="24"/>
        </w:rPr>
        <w:t>Vstoupil jsi - pozdrav.</w:t>
      </w:r>
    </w:p>
    <w:p w:rsidR="00535660" w:rsidRPr="00C32C50" w:rsidRDefault="00535660" w:rsidP="0020654B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color w:val="000000"/>
          <w:w w:val="94"/>
          <w:sz w:val="24"/>
          <w:szCs w:val="24"/>
        </w:rPr>
        <w:t>Odch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z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íš</w:t>
      </w:r>
      <w:r w:rsidR="00F11390" w:rsidRPr="00C32C50">
        <w:rPr>
          <w:rFonts w:ascii="Cambria" w:hAnsi="Cambria" w:cs="Times New Roman"/>
          <w:color w:val="000000"/>
          <w:w w:val="94"/>
          <w:sz w:val="24"/>
          <w:szCs w:val="24"/>
        </w:rPr>
        <w:t xml:space="preserve"> 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-</w:t>
      </w:r>
      <w:r w:rsidR="00F11390" w:rsidRPr="00C32C50">
        <w:rPr>
          <w:rFonts w:ascii="Cambria" w:hAnsi="Cambria"/>
          <w:color w:val="000000"/>
          <w:w w:val="94"/>
          <w:sz w:val="24"/>
          <w:szCs w:val="24"/>
        </w:rPr>
        <w:t xml:space="preserve"> 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rozlu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se.</w:t>
      </w:r>
    </w:p>
    <w:p w:rsidR="00535660" w:rsidRPr="00C32C50" w:rsidRDefault="00535660" w:rsidP="0020654B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color w:val="000000"/>
          <w:spacing w:val="-1"/>
          <w:w w:val="90"/>
          <w:sz w:val="24"/>
          <w:szCs w:val="24"/>
        </w:rPr>
        <w:t>Chce</w:t>
      </w:r>
      <w:r w:rsidRPr="00C32C50">
        <w:rPr>
          <w:rFonts w:ascii="Cambria" w:hAnsi="Cambria" w:cs="Times New Roman"/>
          <w:color w:val="000000"/>
          <w:spacing w:val="-1"/>
          <w:w w:val="90"/>
          <w:sz w:val="24"/>
          <w:szCs w:val="24"/>
        </w:rPr>
        <w:t>š</w:t>
      </w:r>
      <w:r w:rsidRPr="00C32C50"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-li - </w:t>
      </w:r>
      <w:r w:rsidRPr="00C32C50">
        <w:rPr>
          <w:rFonts w:ascii="Cambria" w:hAnsi="Cambria" w:cs="Times New Roman"/>
          <w:color w:val="000000"/>
          <w:spacing w:val="-1"/>
          <w:w w:val="90"/>
          <w:sz w:val="24"/>
          <w:szCs w:val="24"/>
        </w:rPr>
        <w:t>ř</w:t>
      </w:r>
      <w:r w:rsidRPr="00C32C50">
        <w:rPr>
          <w:rFonts w:ascii="Cambria" w:hAnsi="Cambria"/>
          <w:color w:val="000000"/>
          <w:spacing w:val="-1"/>
          <w:w w:val="90"/>
          <w:sz w:val="24"/>
          <w:szCs w:val="24"/>
        </w:rPr>
        <w:t>ekni pros</w:t>
      </w:r>
      <w:r w:rsidRPr="00C32C50">
        <w:rPr>
          <w:rFonts w:ascii="Cambria" w:hAnsi="Cambria" w:cs="Times New Roman"/>
          <w:color w:val="000000"/>
          <w:spacing w:val="-1"/>
          <w:w w:val="90"/>
          <w:sz w:val="24"/>
          <w:szCs w:val="24"/>
        </w:rPr>
        <w:t>í</w:t>
      </w:r>
      <w:r w:rsidRPr="00C32C50">
        <w:rPr>
          <w:rFonts w:ascii="Cambria" w:hAnsi="Cambria"/>
          <w:color w:val="000000"/>
          <w:spacing w:val="-1"/>
          <w:w w:val="90"/>
          <w:sz w:val="24"/>
          <w:szCs w:val="24"/>
        </w:rPr>
        <w:t>m.</w:t>
      </w:r>
    </w:p>
    <w:p w:rsidR="00535660" w:rsidRPr="00C32C50" w:rsidRDefault="00535660" w:rsidP="0020654B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color w:val="000000"/>
          <w:spacing w:val="-1"/>
          <w:w w:val="92"/>
          <w:sz w:val="24"/>
          <w:szCs w:val="24"/>
        </w:rPr>
        <w:t>Dostane</w:t>
      </w:r>
      <w:r w:rsidRPr="00C32C50">
        <w:rPr>
          <w:rFonts w:ascii="Cambria" w:hAnsi="Cambria" w:cs="Times New Roman"/>
          <w:color w:val="000000"/>
          <w:spacing w:val="-1"/>
          <w:w w:val="92"/>
          <w:sz w:val="24"/>
          <w:szCs w:val="24"/>
        </w:rPr>
        <w:t>š</w:t>
      </w:r>
      <w:r w:rsidRPr="00C32C50">
        <w:rPr>
          <w:rFonts w:ascii="Cambria" w:hAnsi="Cambria"/>
          <w:color w:val="000000"/>
          <w:spacing w:val="-1"/>
          <w:w w:val="92"/>
          <w:sz w:val="24"/>
          <w:szCs w:val="24"/>
        </w:rPr>
        <w:t xml:space="preserve">-li - </w:t>
      </w:r>
      <w:r w:rsidRPr="00C32C50">
        <w:rPr>
          <w:rFonts w:ascii="Cambria" w:hAnsi="Cambria" w:cs="Times New Roman"/>
          <w:color w:val="000000"/>
          <w:spacing w:val="-1"/>
          <w:w w:val="92"/>
          <w:sz w:val="24"/>
          <w:szCs w:val="24"/>
        </w:rPr>
        <w:t>ř</w:t>
      </w:r>
      <w:r w:rsidRPr="00C32C50">
        <w:rPr>
          <w:rFonts w:ascii="Cambria" w:hAnsi="Cambria"/>
          <w:color w:val="000000"/>
          <w:spacing w:val="-1"/>
          <w:w w:val="92"/>
          <w:sz w:val="24"/>
          <w:szCs w:val="24"/>
        </w:rPr>
        <w:t>ekni d</w:t>
      </w:r>
      <w:r w:rsidRPr="00C32C50">
        <w:rPr>
          <w:rFonts w:ascii="Cambria" w:hAnsi="Cambria" w:cs="Times New Roman"/>
          <w:color w:val="000000"/>
          <w:spacing w:val="-1"/>
          <w:w w:val="92"/>
          <w:sz w:val="24"/>
          <w:szCs w:val="24"/>
        </w:rPr>
        <w:t>ě</w:t>
      </w:r>
      <w:r w:rsidRPr="00C32C50">
        <w:rPr>
          <w:rFonts w:ascii="Cambria" w:hAnsi="Cambria"/>
          <w:color w:val="000000"/>
          <w:spacing w:val="-1"/>
          <w:w w:val="92"/>
          <w:sz w:val="24"/>
          <w:szCs w:val="24"/>
        </w:rPr>
        <w:t>kuji.</w:t>
      </w:r>
    </w:p>
    <w:p w:rsidR="00535660" w:rsidRPr="00C32C50" w:rsidRDefault="00535660" w:rsidP="0020654B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color w:val="000000"/>
          <w:w w:val="92"/>
          <w:sz w:val="24"/>
          <w:szCs w:val="24"/>
        </w:rPr>
        <w:t>Pou</w:t>
      </w:r>
      <w:r w:rsidRPr="00C32C50">
        <w:rPr>
          <w:rFonts w:ascii="Cambria" w:hAnsi="Cambria" w:cs="Times New Roman"/>
          <w:color w:val="000000"/>
          <w:w w:val="92"/>
          <w:sz w:val="24"/>
          <w:szCs w:val="24"/>
        </w:rPr>
        <w:t>ží</w:t>
      </w:r>
      <w:r w:rsidRPr="00C32C50">
        <w:rPr>
          <w:rFonts w:ascii="Cambria" w:hAnsi="Cambria"/>
          <w:color w:val="000000"/>
          <w:w w:val="92"/>
          <w:sz w:val="24"/>
          <w:szCs w:val="24"/>
        </w:rPr>
        <w:t>vej i ostatn</w:t>
      </w:r>
      <w:r w:rsidRPr="00C32C50">
        <w:rPr>
          <w:rFonts w:ascii="Cambria" w:hAnsi="Cambria" w:cs="Times New Roman"/>
          <w:color w:val="000000"/>
          <w:w w:val="92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2"/>
          <w:sz w:val="24"/>
          <w:szCs w:val="24"/>
        </w:rPr>
        <w:t xml:space="preserve"> "kouzeln</w:t>
      </w:r>
      <w:r w:rsidRPr="00C32C50">
        <w:rPr>
          <w:rFonts w:ascii="Cambria" w:hAnsi="Cambria" w:cs="Times New Roman"/>
          <w:color w:val="000000"/>
          <w:w w:val="92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2"/>
          <w:sz w:val="24"/>
          <w:szCs w:val="24"/>
        </w:rPr>
        <w:t>" slova, kter</w:t>
      </w:r>
      <w:r w:rsidRPr="00C32C50">
        <w:rPr>
          <w:rFonts w:ascii="Cambria" w:hAnsi="Cambria" w:cs="Times New Roman"/>
          <w:color w:val="000000"/>
          <w:w w:val="92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2"/>
          <w:sz w:val="24"/>
          <w:szCs w:val="24"/>
        </w:rPr>
        <w:t xml:space="preserve"> k sob</w:t>
      </w:r>
      <w:r w:rsidRPr="00C32C50">
        <w:rPr>
          <w:rFonts w:ascii="Cambria" w:hAnsi="Cambria" w:cs="Times New Roman"/>
          <w:color w:val="000000"/>
          <w:w w:val="92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2"/>
          <w:sz w:val="24"/>
          <w:szCs w:val="24"/>
        </w:rPr>
        <w:t xml:space="preserve"> lidi p</w:t>
      </w:r>
      <w:r w:rsidRPr="00C32C50">
        <w:rPr>
          <w:rFonts w:ascii="Cambria" w:hAnsi="Cambria" w:cs="Times New Roman"/>
          <w:color w:val="000000"/>
          <w:w w:val="92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92"/>
          <w:sz w:val="24"/>
          <w:szCs w:val="24"/>
        </w:rPr>
        <w:t>ibli</w:t>
      </w:r>
      <w:r w:rsidRPr="00C32C50">
        <w:rPr>
          <w:rFonts w:ascii="Cambria" w:hAnsi="Cambria" w:cs="Times New Roman"/>
          <w:color w:val="000000"/>
          <w:w w:val="92"/>
          <w:sz w:val="24"/>
          <w:szCs w:val="24"/>
        </w:rPr>
        <w:t>ž</w:t>
      </w:r>
      <w:r w:rsidRPr="00C32C50">
        <w:rPr>
          <w:rFonts w:ascii="Cambria" w:hAnsi="Cambria"/>
          <w:color w:val="000000"/>
          <w:w w:val="92"/>
          <w:sz w:val="24"/>
          <w:szCs w:val="24"/>
        </w:rPr>
        <w:t>uj</w:t>
      </w:r>
      <w:r w:rsidRPr="00C32C50">
        <w:rPr>
          <w:rFonts w:ascii="Cambria" w:hAnsi="Cambria" w:cs="Times New Roman"/>
          <w:color w:val="000000"/>
          <w:w w:val="92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2"/>
          <w:sz w:val="24"/>
          <w:szCs w:val="24"/>
        </w:rPr>
        <w:t>.</w:t>
      </w:r>
    </w:p>
    <w:p w:rsidR="00535660" w:rsidRPr="00C32C50" w:rsidRDefault="00535660" w:rsidP="0020654B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color w:val="000000"/>
          <w:w w:val="90"/>
          <w:sz w:val="24"/>
          <w:szCs w:val="24"/>
        </w:rPr>
        <w:lastRenderedPageBreak/>
        <w:t>Nikoho nebij, nejsi slaboch, kter</w:t>
      </w:r>
      <w:r w:rsidRPr="00C32C50">
        <w:rPr>
          <w:rFonts w:ascii="Cambria" w:hAnsi="Cambria" w:cs="Times New Roman"/>
          <w:color w:val="000000"/>
          <w:w w:val="90"/>
          <w:sz w:val="24"/>
          <w:szCs w:val="24"/>
        </w:rPr>
        <w:t>ý</w:t>
      </w:r>
      <w:r w:rsidRPr="00C32C50">
        <w:rPr>
          <w:rFonts w:ascii="Cambria" w:hAnsi="Cambria"/>
          <w:color w:val="000000"/>
          <w:w w:val="90"/>
          <w:sz w:val="24"/>
          <w:szCs w:val="24"/>
        </w:rPr>
        <w:t xml:space="preserve"> si mus</w:t>
      </w:r>
      <w:r w:rsidRPr="00C32C50">
        <w:rPr>
          <w:rFonts w:ascii="Cambria" w:hAnsi="Cambria" w:cs="Times New Roman"/>
          <w:color w:val="000000"/>
          <w:w w:val="90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0"/>
          <w:sz w:val="24"/>
          <w:szCs w:val="24"/>
        </w:rPr>
        <w:t xml:space="preserve"> dokazovat svou s</w:t>
      </w:r>
      <w:r w:rsidRPr="00C32C50">
        <w:rPr>
          <w:rFonts w:ascii="Cambria" w:hAnsi="Cambria" w:cs="Times New Roman"/>
          <w:color w:val="000000"/>
          <w:w w:val="90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0"/>
          <w:sz w:val="24"/>
          <w:szCs w:val="24"/>
        </w:rPr>
        <w:t>lu.</w:t>
      </w:r>
    </w:p>
    <w:p w:rsidR="00535660" w:rsidRPr="00C32C50" w:rsidRDefault="00535660" w:rsidP="0020654B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color w:val="000000"/>
          <w:spacing w:val="-2"/>
          <w:w w:val="93"/>
          <w:sz w:val="24"/>
          <w:szCs w:val="24"/>
        </w:rPr>
        <w:t>Neni</w:t>
      </w:r>
      <w:r w:rsidRPr="00C32C50">
        <w:rPr>
          <w:rFonts w:ascii="Cambria" w:hAnsi="Cambria" w:cs="Times New Roman"/>
          <w:color w:val="000000"/>
          <w:spacing w:val="-2"/>
          <w:w w:val="93"/>
          <w:sz w:val="24"/>
          <w:szCs w:val="24"/>
        </w:rPr>
        <w:t>č</w:t>
      </w:r>
      <w:r w:rsidRPr="00C32C50">
        <w:rPr>
          <w:rFonts w:ascii="Cambria" w:hAnsi="Cambria"/>
          <w:color w:val="000000"/>
          <w:spacing w:val="-2"/>
          <w:w w:val="93"/>
          <w:sz w:val="24"/>
          <w:szCs w:val="24"/>
        </w:rPr>
        <w:t>. Co poslou</w:t>
      </w:r>
      <w:r w:rsidRPr="00C32C50">
        <w:rPr>
          <w:rFonts w:ascii="Cambria" w:hAnsi="Cambria" w:cs="Times New Roman"/>
          <w:color w:val="000000"/>
          <w:spacing w:val="-2"/>
          <w:w w:val="93"/>
          <w:sz w:val="24"/>
          <w:szCs w:val="24"/>
        </w:rPr>
        <w:t>ž</w:t>
      </w:r>
      <w:r w:rsidRPr="00C32C50">
        <w:rPr>
          <w:rFonts w:ascii="Cambria" w:hAnsi="Cambria"/>
          <w:color w:val="000000"/>
          <w:spacing w:val="-2"/>
          <w:w w:val="93"/>
          <w:sz w:val="24"/>
          <w:szCs w:val="24"/>
        </w:rPr>
        <w:t>ilo tob</w:t>
      </w:r>
      <w:r w:rsidRPr="00C32C50">
        <w:rPr>
          <w:rFonts w:ascii="Cambria" w:hAnsi="Cambria" w:cs="Times New Roman"/>
          <w:color w:val="000000"/>
          <w:spacing w:val="-2"/>
          <w:w w:val="93"/>
          <w:sz w:val="24"/>
          <w:szCs w:val="24"/>
        </w:rPr>
        <w:t>ě</w:t>
      </w:r>
      <w:r w:rsidRPr="00C32C50">
        <w:rPr>
          <w:rFonts w:ascii="Cambria" w:hAnsi="Cambria"/>
          <w:color w:val="000000"/>
          <w:spacing w:val="-2"/>
          <w:w w:val="93"/>
          <w:sz w:val="24"/>
          <w:szCs w:val="24"/>
        </w:rPr>
        <w:t>, poslou</w:t>
      </w:r>
      <w:r w:rsidRPr="00C32C50">
        <w:rPr>
          <w:rFonts w:ascii="Cambria" w:hAnsi="Cambria" w:cs="Times New Roman"/>
          <w:color w:val="000000"/>
          <w:spacing w:val="-2"/>
          <w:w w:val="93"/>
          <w:sz w:val="24"/>
          <w:szCs w:val="24"/>
        </w:rPr>
        <w:t>ží</w:t>
      </w:r>
      <w:r w:rsidRPr="00C32C50">
        <w:rPr>
          <w:rFonts w:ascii="Cambria" w:hAnsi="Cambria"/>
          <w:color w:val="000000"/>
          <w:spacing w:val="-2"/>
          <w:w w:val="93"/>
          <w:sz w:val="24"/>
          <w:szCs w:val="24"/>
        </w:rPr>
        <w:t xml:space="preserve"> i druh</w:t>
      </w:r>
      <w:r w:rsidRPr="00C32C50">
        <w:rPr>
          <w:rFonts w:ascii="Cambria" w:hAnsi="Cambria" w:cs="Times New Roman"/>
          <w:color w:val="000000"/>
          <w:spacing w:val="-2"/>
          <w:w w:val="93"/>
          <w:sz w:val="24"/>
          <w:szCs w:val="24"/>
        </w:rPr>
        <w:t>ý</w:t>
      </w:r>
      <w:r w:rsidRPr="00C32C50">
        <w:rPr>
          <w:rFonts w:ascii="Cambria" w:hAnsi="Cambria"/>
          <w:color w:val="000000"/>
          <w:spacing w:val="-2"/>
          <w:w w:val="93"/>
          <w:sz w:val="24"/>
          <w:szCs w:val="24"/>
        </w:rPr>
        <w:t>m.</w:t>
      </w:r>
    </w:p>
    <w:p w:rsidR="00535660" w:rsidRPr="00C32C50" w:rsidRDefault="00535660" w:rsidP="0020654B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color w:val="000000"/>
          <w:spacing w:val="-1"/>
          <w:w w:val="91"/>
          <w:sz w:val="24"/>
          <w:szCs w:val="24"/>
        </w:rPr>
        <w:t>Netrap se. Zaklepej a vstup. Pod</w:t>
      </w:r>
      <w:r w:rsidRPr="00C32C50">
        <w:rPr>
          <w:rFonts w:ascii="Cambria" w:hAnsi="Cambria" w:cs="Times New Roman"/>
          <w:color w:val="000000"/>
          <w:spacing w:val="-1"/>
          <w:w w:val="91"/>
          <w:sz w:val="24"/>
          <w:szCs w:val="24"/>
        </w:rPr>
        <w:t>ě</w:t>
      </w:r>
      <w:r w:rsidRPr="00C32C50">
        <w:rPr>
          <w:rFonts w:ascii="Cambria" w:hAnsi="Cambria"/>
          <w:color w:val="000000"/>
          <w:spacing w:val="-1"/>
          <w:w w:val="91"/>
          <w:sz w:val="24"/>
          <w:szCs w:val="24"/>
        </w:rPr>
        <w:t>l se o v</w:t>
      </w:r>
      <w:r w:rsidRPr="00C32C50">
        <w:rPr>
          <w:rFonts w:ascii="Cambria" w:hAnsi="Cambria" w:cs="Times New Roman"/>
          <w:color w:val="000000"/>
          <w:spacing w:val="-1"/>
          <w:w w:val="91"/>
          <w:sz w:val="24"/>
          <w:szCs w:val="24"/>
        </w:rPr>
        <w:t>š</w:t>
      </w:r>
      <w:r w:rsidRPr="00C32C50">
        <w:rPr>
          <w:rFonts w:ascii="Cambria" w:hAnsi="Cambria"/>
          <w:color w:val="000000"/>
          <w:spacing w:val="-1"/>
          <w:w w:val="91"/>
          <w:sz w:val="24"/>
          <w:szCs w:val="24"/>
        </w:rPr>
        <w:t>echny radosti i starosti.</w:t>
      </w:r>
    </w:p>
    <w:p w:rsidR="00535660" w:rsidRPr="009C015C" w:rsidRDefault="00535660" w:rsidP="0020654B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 w:rsidRPr="009C015C">
        <w:rPr>
          <w:rFonts w:ascii="Cambria" w:hAnsi="Cambria"/>
          <w:color w:val="000000"/>
          <w:w w:val="87"/>
          <w:sz w:val="24"/>
          <w:szCs w:val="24"/>
        </w:rPr>
        <w:t>Va</w:t>
      </w:r>
      <w:r w:rsidRPr="009C015C">
        <w:rPr>
          <w:rFonts w:ascii="Cambria" w:hAnsi="Cambria" w:cs="Times New Roman"/>
          <w:color w:val="000000"/>
          <w:w w:val="87"/>
          <w:sz w:val="24"/>
          <w:szCs w:val="24"/>
        </w:rPr>
        <w:t>ž</w:t>
      </w:r>
      <w:r w:rsidRPr="009C015C">
        <w:rPr>
          <w:rFonts w:ascii="Cambria" w:hAnsi="Cambria"/>
          <w:color w:val="000000"/>
          <w:w w:val="87"/>
          <w:sz w:val="24"/>
          <w:szCs w:val="24"/>
        </w:rPr>
        <w:t xml:space="preserve"> si s</w:t>
      </w:r>
      <w:r w:rsidRPr="009C015C">
        <w:rPr>
          <w:rFonts w:ascii="Cambria" w:hAnsi="Cambria" w:cs="Times New Roman"/>
          <w:color w:val="000000"/>
          <w:w w:val="87"/>
          <w:sz w:val="24"/>
          <w:szCs w:val="24"/>
        </w:rPr>
        <w:t>á</w:t>
      </w:r>
      <w:r w:rsidRPr="009C015C">
        <w:rPr>
          <w:rFonts w:ascii="Cambria" w:hAnsi="Cambria"/>
          <w:color w:val="000000"/>
          <w:w w:val="87"/>
          <w:sz w:val="24"/>
          <w:szCs w:val="24"/>
        </w:rPr>
        <w:t>m sebe. Ka</w:t>
      </w:r>
      <w:r w:rsidRPr="009C015C">
        <w:rPr>
          <w:rFonts w:ascii="Cambria" w:hAnsi="Cambria" w:cs="Times New Roman"/>
          <w:color w:val="000000"/>
          <w:w w:val="87"/>
          <w:sz w:val="24"/>
          <w:szCs w:val="24"/>
        </w:rPr>
        <w:t>ž</w:t>
      </w:r>
      <w:r w:rsidRPr="009C015C">
        <w:rPr>
          <w:rFonts w:ascii="Cambria" w:hAnsi="Cambria"/>
          <w:color w:val="000000"/>
          <w:w w:val="87"/>
          <w:sz w:val="24"/>
          <w:szCs w:val="24"/>
        </w:rPr>
        <w:t>d</w:t>
      </w:r>
      <w:r w:rsidRPr="009C015C">
        <w:rPr>
          <w:rFonts w:ascii="Cambria" w:hAnsi="Cambria" w:cs="Times New Roman"/>
          <w:color w:val="000000"/>
          <w:w w:val="87"/>
          <w:sz w:val="24"/>
          <w:szCs w:val="24"/>
        </w:rPr>
        <w:t>ý</w:t>
      </w:r>
      <w:r w:rsidRPr="009C015C">
        <w:rPr>
          <w:rFonts w:ascii="Cambria" w:hAnsi="Cambria"/>
          <w:color w:val="000000"/>
          <w:w w:val="87"/>
          <w:sz w:val="24"/>
          <w:szCs w:val="24"/>
        </w:rPr>
        <w:t xml:space="preserve"> m</w:t>
      </w:r>
      <w:r w:rsidRPr="009C015C">
        <w:rPr>
          <w:rFonts w:ascii="Cambria" w:hAnsi="Cambria" w:cs="Times New Roman"/>
          <w:color w:val="000000"/>
          <w:w w:val="87"/>
          <w:sz w:val="24"/>
          <w:szCs w:val="24"/>
        </w:rPr>
        <w:t>á</w:t>
      </w:r>
      <w:r w:rsidRPr="009C015C">
        <w:rPr>
          <w:rFonts w:ascii="Cambria" w:hAnsi="Cambria"/>
          <w:color w:val="000000"/>
          <w:w w:val="87"/>
          <w:sz w:val="24"/>
          <w:szCs w:val="24"/>
        </w:rPr>
        <w:t xml:space="preserve"> svou cenu.</w:t>
      </w:r>
    </w:p>
    <w:p w:rsidR="00535660" w:rsidRPr="009C015C" w:rsidRDefault="00535660" w:rsidP="0020654B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 w:rsidRPr="009C015C">
        <w:rPr>
          <w:rFonts w:ascii="Cambria" w:hAnsi="Cambria"/>
          <w:color w:val="000000"/>
          <w:spacing w:val="-1"/>
          <w:w w:val="91"/>
          <w:sz w:val="24"/>
          <w:szCs w:val="24"/>
        </w:rPr>
        <w:t>Chra</w:t>
      </w:r>
      <w:r w:rsidRPr="009C015C">
        <w:rPr>
          <w:rFonts w:ascii="Cambria" w:hAnsi="Cambria" w:cs="Times New Roman"/>
          <w:color w:val="000000"/>
          <w:spacing w:val="-1"/>
          <w:w w:val="91"/>
          <w:sz w:val="24"/>
          <w:szCs w:val="24"/>
        </w:rPr>
        <w:t>ň</w:t>
      </w:r>
      <w:r w:rsidRPr="009C015C">
        <w:rPr>
          <w:rFonts w:ascii="Cambria" w:hAnsi="Cambria"/>
          <w:color w:val="000000"/>
          <w:spacing w:val="-1"/>
          <w:w w:val="91"/>
          <w:sz w:val="24"/>
          <w:szCs w:val="24"/>
        </w:rPr>
        <w:t xml:space="preserve"> v</w:t>
      </w:r>
      <w:r w:rsidRPr="009C015C">
        <w:rPr>
          <w:rFonts w:ascii="Cambria" w:hAnsi="Cambria" w:cs="Times New Roman"/>
          <w:color w:val="000000"/>
          <w:spacing w:val="-1"/>
          <w:w w:val="91"/>
          <w:sz w:val="24"/>
          <w:szCs w:val="24"/>
        </w:rPr>
        <w:t>š</w:t>
      </w:r>
      <w:r w:rsidRPr="009C015C">
        <w:rPr>
          <w:rFonts w:ascii="Cambria" w:hAnsi="Cambria"/>
          <w:color w:val="000000"/>
          <w:spacing w:val="-1"/>
          <w:w w:val="91"/>
          <w:sz w:val="24"/>
          <w:szCs w:val="24"/>
        </w:rPr>
        <w:t>e, co chce</w:t>
      </w:r>
      <w:r w:rsidRPr="009C015C">
        <w:rPr>
          <w:rFonts w:ascii="Cambria" w:hAnsi="Cambria" w:cs="Times New Roman"/>
          <w:color w:val="000000"/>
          <w:spacing w:val="-1"/>
          <w:w w:val="91"/>
          <w:sz w:val="24"/>
          <w:szCs w:val="24"/>
        </w:rPr>
        <w:t>š</w:t>
      </w:r>
      <w:r w:rsidRPr="009C015C">
        <w:rPr>
          <w:rFonts w:ascii="Cambria" w:hAnsi="Cambria"/>
          <w:color w:val="000000"/>
          <w:spacing w:val="-1"/>
          <w:w w:val="91"/>
          <w:sz w:val="24"/>
          <w:szCs w:val="24"/>
        </w:rPr>
        <w:t>, aby jin</w:t>
      </w:r>
      <w:r w:rsidRPr="009C015C">
        <w:rPr>
          <w:rFonts w:ascii="Cambria" w:hAnsi="Cambria" w:cs="Times New Roman"/>
          <w:color w:val="000000"/>
          <w:spacing w:val="-1"/>
          <w:w w:val="91"/>
          <w:sz w:val="24"/>
          <w:szCs w:val="24"/>
        </w:rPr>
        <w:t>í</w:t>
      </w:r>
      <w:r w:rsidRPr="009C015C">
        <w:rPr>
          <w:rFonts w:ascii="Cambria" w:hAnsi="Cambria"/>
          <w:color w:val="000000"/>
          <w:spacing w:val="-1"/>
          <w:w w:val="91"/>
          <w:sz w:val="24"/>
          <w:szCs w:val="24"/>
        </w:rPr>
        <w:t xml:space="preserve"> respektovali.</w:t>
      </w:r>
    </w:p>
    <w:p w:rsidR="00535660" w:rsidRPr="009C015C" w:rsidRDefault="00535660" w:rsidP="0020654B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 w:rsidRPr="009C015C">
        <w:rPr>
          <w:rFonts w:ascii="Cambria" w:hAnsi="Cambria"/>
          <w:color w:val="000000"/>
          <w:w w:val="91"/>
          <w:sz w:val="24"/>
          <w:szCs w:val="24"/>
        </w:rPr>
        <w:t>Ve</w:t>
      </w:r>
      <w:r w:rsidRPr="009C015C">
        <w:rPr>
          <w:rFonts w:ascii="Cambria" w:hAnsi="Cambria" w:cs="Times New Roman"/>
          <w:color w:val="000000"/>
          <w:w w:val="91"/>
          <w:sz w:val="24"/>
          <w:szCs w:val="24"/>
        </w:rPr>
        <w:t>š</w:t>
      </w:r>
      <w:r w:rsidRPr="009C015C">
        <w:rPr>
          <w:rFonts w:ascii="Cambria" w:hAnsi="Cambria"/>
          <w:color w:val="000000"/>
          <w:w w:val="91"/>
          <w:sz w:val="24"/>
          <w:szCs w:val="24"/>
        </w:rPr>
        <w:t>ker</w:t>
      </w:r>
      <w:r w:rsidRPr="009C015C">
        <w:rPr>
          <w:rFonts w:ascii="Cambria" w:hAnsi="Cambria" w:cs="Times New Roman"/>
          <w:color w:val="000000"/>
          <w:w w:val="91"/>
          <w:sz w:val="24"/>
          <w:szCs w:val="24"/>
        </w:rPr>
        <w:t>á</w:t>
      </w:r>
      <w:r w:rsidRPr="009C015C">
        <w:rPr>
          <w:rFonts w:ascii="Cambria" w:hAnsi="Cambria"/>
          <w:color w:val="000000"/>
          <w:w w:val="91"/>
          <w:sz w:val="24"/>
          <w:szCs w:val="24"/>
        </w:rPr>
        <w:t xml:space="preserve"> rozhodnut</w:t>
      </w:r>
      <w:r w:rsidRPr="009C015C">
        <w:rPr>
          <w:rFonts w:ascii="Cambria" w:hAnsi="Cambria" w:cs="Times New Roman"/>
          <w:color w:val="000000"/>
          <w:w w:val="91"/>
          <w:sz w:val="24"/>
          <w:szCs w:val="24"/>
        </w:rPr>
        <w:t>í</w:t>
      </w:r>
      <w:r w:rsidRPr="009C015C">
        <w:rPr>
          <w:rFonts w:ascii="Cambria" w:hAnsi="Cambria"/>
          <w:color w:val="000000"/>
          <w:w w:val="91"/>
          <w:sz w:val="24"/>
          <w:szCs w:val="24"/>
        </w:rPr>
        <w:t xml:space="preserve"> t</w:t>
      </w:r>
      <w:r w:rsidRPr="009C015C">
        <w:rPr>
          <w:rFonts w:ascii="Cambria" w:hAnsi="Cambria" w:cs="Times New Roman"/>
          <w:color w:val="000000"/>
          <w:w w:val="91"/>
          <w:sz w:val="24"/>
          <w:szCs w:val="24"/>
        </w:rPr>
        <w:t>ý</w:t>
      </w:r>
      <w:r w:rsidRPr="009C015C">
        <w:rPr>
          <w:rFonts w:ascii="Cambria" w:hAnsi="Cambria"/>
          <w:color w:val="000000"/>
          <w:w w:val="91"/>
          <w:sz w:val="24"/>
          <w:szCs w:val="24"/>
        </w:rPr>
        <w:t>kaj</w:t>
      </w:r>
      <w:r w:rsidRPr="009C015C">
        <w:rPr>
          <w:rFonts w:ascii="Cambria" w:hAnsi="Cambria" w:cs="Times New Roman"/>
          <w:color w:val="000000"/>
          <w:w w:val="91"/>
          <w:sz w:val="24"/>
          <w:szCs w:val="24"/>
        </w:rPr>
        <w:t>í</w:t>
      </w:r>
      <w:r w:rsidRPr="009C015C">
        <w:rPr>
          <w:rFonts w:ascii="Cambria" w:hAnsi="Cambria"/>
          <w:color w:val="000000"/>
          <w:w w:val="91"/>
          <w:sz w:val="24"/>
          <w:szCs w:val="24"/>
        </w:rPr>
        <w:t>c</w:t>
      </w:r>
      <w:r w:rsidRPr="009C015C">
        <w:rPr>
          <w:rFonts w:ascii="Cambria" w:hAnsi="Cambria" w:cs="Times New Roman"/>
          <w:color w:val="000000"/>
          <w:w w:val="91"/>
          <w:sz w:val="24"/>
          <w:szCs w:val="24"/>
        </w:rPr>
        <w:t>í</w:t>
      </w:r>
      <w:r w:rsidRPr="009C015C">
        <w:rPr>
          <w:rFonts w:ascii="Cambria" w:hAnsi="Cambria"/>
          <w:color w:val="000000"/>
          <w:w w:val="91"/>
          <w:sz w:val="24"/>
          <w:szCs w:val="24"/>
        </w:rPr>
        <w:t xml:space="preserve"> se tebe mus</w:t>
      </w:r>
      <w:r w:rsidRPr="009C015C">
        <w:rPr>
          <w:rFonts w:ascii="Cambria" w:hAnsi="Cambria" w:cs="Times New Roman"/>
          <w:color w:val="000000"/>
          <w:w w:val="91"/>
          <w:sz w:val="24"/>
          <w:szCs w:val="24"/>
        </w:rPr>
        <w:t>í</w:t>
      </w:r>
      <w:r w:rsidRPr="009C015C">
        <w:rPr>
          <w:rFonts w:ascii="Cambria" w:hAnsi="Cambria"/>
          <w:color w:val="000000"/>
          <w:w w:val="91"/>
          <w:sz w:val="24"/>
          <w:szCs w:val="24"/>
        </w:rPr>
        <w:t xml:space="preserve"> pln</w:t>
      </w:r>
      <w:r w:rsidRPr="009C015C">
        <w:rPr>
          <w:rFonts w:ascii="Cambria" w:hAnsi="Cambria" w:cs="Times New Roman"/>
          <w:color w:val="000000"/>
          <w:w w:val="91"/>
          <w:sz w:val="24"/>
          <w:szCs w:val="24"/>
        </w:rPr>
        <w:t>ě</w:t>
      </w:r>
      <w:r w:rsidRPr="009C015C">
        <w:rPr>
          <w:rFonts w:ascii="Cambria" w:hAnsi="Cambria"/>
          <w:color w:val="000000"/>
          <w:w w:val="91"/>
          <w:sz w:val="24"/>
          <w:szCs w:val="24"/>
        </w:rPr>
        <w:t xml:space="preserve"> br</w:t>
      </w:r>
      <w:r w:rsidRPr="009C015C">
        <w:rPr>
          <w:rFonts w:ascii="Cambria" w:hAnsi="Cambria" w:cs="Times New Roman"/>
          <w:color w:val="000000"/>
          <w:w w:val="91"/>
          <w:sz w:val="24"/>
          <w:szCs w:val="24"/>
        </w:rPr>
        <w:t>á</w:t>
      </w:r>
      <w:r w:rsidRPr="009C015C">
        <w:rPr>
          <w:rFonts w:ascii="Cambria" w:hAnsi="Cambria"/>
          <w:color w:val="000000"/>
          <w:w w:val="91"/>
          <w:sz w:val="24"/>
          <w:szCs w:val="24"/>
        </w:rPr>
        <w:t xml:space="preserve">t v </w:t>
      </w:r>
      <w:r w:rsidRPr="009C015C">
        <w:rPr>
          <w:rFonts w:ascii="Cambria" w:hAnsi="Cambria" w:cs="Times New Roman"/>
          <w:color w:val="000000"/>
          <w:w w:val="91"/>
          <w:sz w:val="24"/>
          <w:szCs w:val="24"/>
        </w:rPr>
        <w:t>ú</w:t>
      </w:r>
      <w:r w:rsidRPr="009C015C">
        <w:rPr>
          <w:rFonts w:ascii="Cambria" w:hAnsi="Cambria"/>
          <w:color w:val="000000"/>
          <w:w w:val="91"/>
          <w:sz w:val="24"/>
          <w:szCs w:val="24"/>
        </w:rPr>
        <w:t>vahu tv</w:t>
      </w:r>
      <w:r w:rsidRPr="009C015C">
        <w:rPr>
          <w:rFonts w:ascii="Cambria" w:hAnsi="Cambria" w:cs="Times New Roman"/>
          <w:color w:val="000000"/>
          <w:w w:val="91"/>
          <w:sz w:val="24"/>
          <w:szCs w:val="24"/>
        </w:rPr>
        <w:t>ů</w:t>
      </w:r>
      <w:r w:rsidRPr="009C015C">
        <w:rPr>
          <w:rFonts w:ascii="Cambria" w:hAnsi="Cambria"/>
          <w:color w:val="000000"/>
          <w:w w:val="91"/>
          <w:sz w:val="24"/>
          <w:szCs w:val="24"/>
        </w:rPr>
        <w:t>j nejlep</w:t>
      </w:r>
      <w:r w:rsidRPr="009C015C">
        <w:rPr>
          <w:rFonts w:ascii="Cambria" w:hAnsi="Cambria" w:cs="Times New Roman"/>
          <w:color w:val="000000"/>
          <w:w w:val="91"/>
          <w:sz w:val="24"/>
          <w:szCs w:val="24"/>
        </w:rPr>
        <w:t>ší</w:t>
      </w:r>
      <w:r w:rsidRPr="009C015C">
        <w:rPr>
          <w:rFonts w:ascii="Cambria" w:hAnsi="Cambria"/>
          <w:color w:val="000000"/>
          <w:w w:val="91"/>
          <w:sz w:val="24"/>
          <w:szCs w:val="24"/>
        </w:rPr>
        <w:t xml:space="preserve"> z</w:t>
      </w:r>
      <w:r w:rsidRPr="009C015C">
        <w:rPr>
          <w:rFonts w:ascii="Cambria" w:hAnsi="Cambria" w:cs="Times New Roman"/>
          <w:color w:val="000000"/>
          <w:w w:val="91"/>
          <w:sz w:val="24"/>
          <w:szCs w:val="24"/>
        </w:rPr>
        <w:t>á</w:t>
      </w:r>
      <w:r w:rsidRPr="009C015C">
        <w:rPr>
          <w:rFonts w:ascii="Cambria" w:hAnsi="Cambria"/>
          <w:color w:val="000000"/>
          <w:w w:val="91"/>
          <w:sz w:val="24"/>
          <w:szCs w:val="24"/>
        </w:rPr>
        <w:t>jem.</w:t>
      </w:r>
    </w:p>
    <w:p w:rsidR="00535660" w:rsidRDefault="00535660" w:rsidP="0020654B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mbria" w:hAnsi="Cambria"/>
          <w:color w:val="000000"/>
          <w:spacing w:val="-1"/>
          <w:w w:val="92"/>
          <w:sz w:val="24"/>
          <w:szCs w:val="24"/>
        </w:rPr>
      </w:pPr>
      <w:r w:rsidRPr="009C015C">
        <w:rPr>
          <w:rFonts w:ascii="Cambria" w:hAnsi="Cambria" w:cs="Times New Roman"/>
          <w:color w:val="000000"/>
          <w:w w:val="92"/>
          <w:sz w:val="24"/>
          <w:szCs w:val="24"/>
        </w:rPr>
        <w:t>Š</w:t>
      </w:r>
      <w:r w:rsidRPr="009C015C">
        <w:rPr>
          <w:rFonts w:ascii="Cambria" w:hAnsi="Cambria"/>
          <w:color w:val="000000"/>
          <w:w w:val="92"/>
          <w:sz w:val="24"/>
          <w:szCs w:val="24"/>
        </w:rPr>
        <w:t>kola respektuje tv</w:t>
      </w:r>
      <w:r w:rsidRPr="009C015C">
        <w:rPr>
          <w:rFonts w:ascii="Cambria" w:hAnsi="Cambria" w:cs="Times New Roman"/>
          <w:color w:val="000000"/>
          <w:w w:val="92"/>
          <w:sz w:val="24"/>
          <w:szCs w:val="24"/>
        </w:rPr>
        <w:t>é</w:t>
      </w:r>
      <w:r w:rsidRPr="009C015C">
        <w:rPr>
          <w:rFonts w:ascii="Cambria" w:hAnsi="Cambria"/>
          <w:color w:val="000000"/>
          <w:w w:val="92"/>
          <w:sz w:val="24"/>
          <w:szCs w:val="24"/>
        </w:rPr>
        <w:t xml:space="preserve"> pr</w:t>
      </w:r>
      <w:r w:rsidRPr="009C015C">
        <w:rPr>
          <w:rFonts w:ascii="Cambria" w:hAnsi="Cambria" w:cs="Times New Roman"/>
          <w:color w:val="000000"/>
          <w:w w:val="92"/>
          <w:sz w:val="24"/>
          <w:szCs w:val="24"/>
        </w:rPr>
        <w:t>á</w:t>
      </w:r>
      <w:r w:rsidRPr="009C015C">
        <w:rPr>
          <w:rFonts w:ascii="Cambria" w:hAnsi="Cambria"/>
          <w:color w:val="000000"/>
          <w:w w:val="92"/>
          <w:sz w:val="24"/>
          <w:szCs w:val="24"/>
        </w:rPr>
        <w:t>vo na svobodu my</w:t>
      </w:r>
      <w:r w:rsidRPr="009C015C">
        <w:rPr>
          <w:rFonts w:ascii="Cambria" w:hAnsi="Cambria" w:cs="Times New Roman"/>
          <w:color w:val="000000"/>
          <w:w w:val="92"/>
          <w:sz w:val="24"/>
          <w:szCs w:val="24"/>
        </w:rPr>
        <w:t>š</w:t>
      </w:r>
      <w:r w:rsidRPr="009C015C">
        <w:rPr>
          <w:rFonts w:ascii="Cambria" w:hAnsi="Cambria"/>
          <w:color w:val="000000"/>
          <w:w w:val="92"/>
          <w:sz w:val="24"/>
          <w:szCs w:val="24"/>
        </w:rPr>
        <w:t>len</w:t>
      </w:r>
      <w:r w:rsidRPr="009C015C">
        <w:rPr>
          <w:rFonts w:ascii="Cambria" w:hAnsi="Cambria" w:cs="Times New Roman"/>
          <w:color w:val="000000"/>
          <w:w w:val="92"/>
          <w:sz w:val="24"/>
          <w:szCs w:val="24"/>
        </w:rPr>
        <w:t>í</w:t>
      </w:r>
      <w:r w:rsidRPr="009C015C">
        <w:rPr>
          <w:rFonts w:ascii="Cambria" w:hAnsi="Cambria"/>
          <w:color w:val="000000"/>
          <w:w w:val="92"/>
          <w:sz w:val="24"/>
          <w:szCs w:val="24"/>
        </w:rPr>
        <w:t>, sv</w:t>
      </w:r>
      <w:r w:rsidRPr="009C015C">
        <w:rPr>
          <w:rFonts w:ascii="Cambria" w:hAnsi="Cambria" w:cs="Times New Roman"/>
          <w:color w:val="000000"/>
          <w:w w:val="92"/>
          <w:sz w:val="24"/>
          <w:szCs w:val="24"/>
        </w:rPr>
        <w:t>ě</w:t>
      </w:r>
      <w:r w:rsidRPr="009C015C">
        <w:rPr>
          <w:rFonts w:ascii="Cambria" w:hAnsi="Cambria"/>
          <w:color w:val="000000"/>
          <w:w w:val="92"/>
          <w:sz w:val="24"/>
          <w:szCs w:val="24"/>
        </w:rPr>
        <w:t>dom</w:t>
      </w:r>
      <w:r w:rsidRPr="009C015C">
        <w:rPr>
          <w:rFonts w:ascii="Cambria" w:hAnsi="Cambria" w:cs="Times New Roman"/>
          <w:color w:val="000000"/>
          <w:w w:val="92"/>
          <w:sz w:val="24"/>
          <w:szCs w:val="24"/>
        </w:rPr>
        <w:t>í</w:t>
      </w:r>
      <w:r w:rsidRPr="009C015C">
        <w:rPr>
          <w:rFonts w:ascii="Cambria" w:hAnsi="Cambria"/>
          <w:color w:val="000000"/>
          <w:w w:val="92"/>
          <w:sz w:val="24"/>
          <w:szCs w:val="24"/>
        </w:rPr>
        <w:t xml:space="preserve"> a n</w:t>
      </w:r>
      <w:r w:rsidRPr="009C015C">
        <w:rPr>
          <w:rFonts w:ascii="Cambria" w:hAnsi="Cambria" w:cs="Times New Roman"/>
          <w:color w:val="000000"/>
          <w:w w:val="92"/>
          <w:sz w:val="24"/>
          <w:szCs w:val="24"/>
        </w:rPr>
        <w:t>á</w:t>
      </w:r>
      <w:r w:rsidRPr="009C015C">
        <w:rPr>
          <w:rFonts w:ascii="Cambria" w:hAnsi="Cambria"/>
          <w:color w:val="000000"/>
          <w:w w:val="92"/>
          <w:sz w:val="24"/>
          <w:szCs w:val="24"/>
        </w:rPr>
        <w:t>bo</w:t>
      </w:r>
      <w:r w:rsidRPr="009C015C">
        <w:rPr>
          <w:rFonts w:ascii="Cambria" w:hAnsi="Cambria" w:cs="Times New Roman"/>
          <w:color w:val="000000"/>
          <w:w w:val="92"/>
          <w:sz w:val="24"/>
          <w:szCs w:val="24"/>
        </w:rPr>
        <w:t>ž</w:t>
      </w:r>
      <w:r w:rsidRPr="009C015C">
        <w:rPr>
          <w:rFonts w:ascii="Cambria" w:hAnsi="Cambria"/>
          <w:color w:val="000000"/>
          <w:w w:val="92"/>
          <w:sz w:val="24"/>
          <w:szCs w:val="24"/>
        </w:rPr>
        <w:t>enstv</w:t>
      </w:r>
      <w:r w:rsidRPr="009C015C">
        <w:rPr>
          <w:rFonts w:ascii="Cambria" w:hAnsi="Cambria" w:cs="Times New Roman"/>
          <w:color w:val="000000"/>
          <w:w w:val="92"/>
          <w:sz w:val="24"/>
          <w:szCs w:val="24"/>
        </w:rPr>
        <w:t>í</w:t>
      </w:r>
      <w:r w:rsidRPr="009C015C">
        <w:rPr>
          <w:rFonts w:ascii="Cambria" w:hAnsi="Cambria"/>
          <w:color w:val="000000"/>
          <w:w w:val="92"/>
          <w:sz w:val="24"/>
          <w:szCs w:val="24"/>
        </w:rPr>
        <w:t xml:space="preserve"> a p</w:t>
      </w:r>
      <w:r w:rsidRPr="009C015C">
        <w:rPr>
          <w:rFonts w:ascii="Cambria" w:hAnsi="Cambria" w:cs="Times New Roman"/>
          <w:color w:val="000000"/>
          <w:w w:val="92"/>
          <w:sz w:val="24"/>
          <w:szCs w:val="24"/>
        </w:rPr>
        <w:t>ř</w:t>
      </w:r>
      <w:r w:rsidR="00914A80" w:rsidRPr="009C015C">
        <w:rPr>
          <w:rFonts w:ascii="Cambria" w:hAnsi="Cambria"/>
          <w:color w:val="000000"/>
          <w:w w:val="92"/>
          <w:sz w:val="24"/>
          <w:szCs w:val="24"/>
        </w:rPr>
        <w:t xml:space="preserve">i tom respektuje </w:t>
      </w:r>
      <w:r w:rsidR="00914A80" w:rsidRPr="009C015C">
        <w:rPr>
          <w:rFonts w:ascii="Cambria" w:hAnsi="Cambria" w:cs="Times New Roman"/>
          <w:color w:val="000000"/>
          <w:w w:val="92"/>
          <w:sz w:val="24"/>
          <w:szCs w:val="24"/>
        </w:rPr>
        <w:t xml:space="preserve">roli </w:t>
      </w:r>
      <w:r w:rsidR="005E28F9" w:rsidRPr="009C015C">
        <w:rPr>
          <w:rFonts w:ascii="Cambria" w:hAnsi="Cambria"/>
          <w:color w:val="000000"/>
          <w:spacing w:val="-1"/>
          <w:w w:val="92"/>
          <w:sz w:val="24"/>
          <w:szCs w:val="24"/>
        </w:rPr>
        <w:t>ro</w:t>
      </w:r>
      <w:r w:rsidRPr="009C015C">
        <w:rPr>
          <w:rFonts w:ascii="Cambria" w:hAnsi="Cambria"/>
          <w:color w:val="000000"/>
          <w:spacing w:val="-1"/>
          <w:w w:val="92"/>
          <w:sz w:val="24"/>
          <w:szCs w:val="24"/>
        </w:rPr>
        <w:t>di</w:t>
      </w:r>
      <w:r w:rsidRPr="009C015C">
        <w:rPr>
          <w:rFonts w:ascii="Cambria" w:hAnsi="Cambria" w:cs="Times New Roman"/>
          <w:color w:val="000000"/>
          <w:spacing w:val="-1"/>
          <w:w w:val="92"/>
          <w:sz w:val="24"/>
          <w:szCs w:val="24"/>
        </w:rPr>
        <w:t>čů</w:t>
      </w:r>
      <w:r w:rsidRPr="009C015C">
        <w:rPr>
          <w:rFonts w:ascii="Cambria" w:hAnsi="Cambria"/>
          <w:color w:val="000000"/>
          <w:spacing w:val="-1"/>
          <w:w w:val="92"/>
          <w:sz w:val="24"/>
          <w:szCs w:val="24"/>
        </w:rPr>
        <w:t xml:space="preserve"> jako pr</w:t>
      </w:r>
      <w:r w:rsidRPr="009C015C">
        <w:rPr>
          <w:rFonts w:ascii="Cambria" w:hAnsi="Cambria" w:cs="Times New Roman"/>
          <w:color w:val="000000"/>
          <w:spacing w:val="-1"/>
          <w:w w:val="92"/>
          <w:sz w:val="24"/>
          <w:szCs w:val="24"/>
        </w:rPr>
        <w:t>ů</w:t>
      </w:r>
      <w:r w:rsidRPr="009C015C">
        <w:rPr>
          <w:rFonts w:ascii="Cambria" w:hAnsi="Cambria"/>
          <w:color w:val="000000"/>
          <w:spacing w:val="-1"/>
          <w:w w:val="92"/>
          <w:sz w:val="24"/>
          <w:szCs w:val="24"/>
        </w:rPr>
        <w:t>vodce.</w:t>
      </w:r>
    </w:p>
    <w:p w:rsidR="00FA3F4C" w:rsidRPr="009C015C" w:rsidRDefault="00FA3F4C" w:rsidP="00FA3F4C">
      <w:pPr>
        <w:shd w:val="clear" w:color="auto" w:fill="FFFFFF"/>
        <w:spacing w:line="360" w:lineRule="auto"/>
        <w:ind w:left="720"/>
        <w:jc w:val="both"/>
        <w:rPr>
          <w:rFonts w:ascii="Cambria" w:hAnsi="Cambria"/>
          <w:color w:val="000000"/>
          <w:spacing w:val="-1"/>
          <w:w w:val="92"/>
          <w:sz w:val="24"/>
          <w:szCs w:val="24"/>
        </w:rPr>
      </w:pPr>
    </w:p>
    <w:p w:rsidR="009C3DAE" w:rsidRPr="009C015C" w:rsidRDefault="009C3DAE" w:rsidP="00206F7D">
      <w:pPr>
        <w:shd w:val="clear" w:color="auto" w:fill="FFFFFF"/>
        <w:spacing w:before="7"/>
        <w:ind w:left="29"/>
        <w:jc w:val="both"/>
        <w:rPr>
          <w:rFonts w:ascii="Cambria" w:hAnsi="Cambria"/>
          <w:sz w:val="32"/>
          <w:szCs w:val="32"/>
        </w:rPr>
      </w:pPr>
      <w:r w:rsidRPr="009C015C">
        <w:rPr>
          <w:rFonts w:ascii="Cambria" w:hAnsi="Cambria"/>
          <w:b/>
          <w:bCs/>
          <w:color w:val="000000"/>
          <w:spacing w:val="-15"/>
          <w:sz w:val="32"/>
          <w:szCs w:val="32"/>
          <w:lang w:val="en-US"/>
        </w:rPr>
        <w:t>II</w:t>
      </w:r>
      <w:r w:rsidR="00FA22E1">
        <w:rPr>
          <w:rFonts w:ascii="Cambria" w:hAnsi="Cambria"/>
          <w:b/>
          <w:bCs/>
          <w:color w:val="000000"/>
          <w:spacing w:val="-15"/>
          <w:sz w:val="32"/>
          <w:szCs w:val="32"/>
          <w:lang w:val="en-US"/>
        </w:rPr>
        <w:t>I</w:t>
      </w:r>
      <w:r w:rsidRPr="009C015C">
        <w:rPr>
          <w:rFonts w:ascii="Cambria" w:hAnsi="Cambria"/>
          <w:b/>
          <w:bCs/>
          <w:color w:val="000000"/>
          <w:spacing w:val="-15"/>
          <w:sz w:val="32"/>
          <w:szCs w:val="32"/>
          <w:lang w:val="en-US"/>
        </w:rPr>
        <w:t xml:space="preserve">. </w:t>
      </w:r>
      <w:r w:rsidRPr="009C015C">
        <w:rPr>
          <w:rFonts w:ascii="Cambria" w:hAnsi="Cambria" w:cs="Times New Roman"/>
          <w:b/>
          <w:bCs/>
          <w:color w:val="000000"/>
          <w:spacing w:val="-15"/>
          <w:sz w:val="32"/>
          <w:szCs w:val="32"/>
        </w:rPr>
        <w:t>Ž</w:t>
      </w:r>
      <w:r w:rsidRPr="009C015C">
        <w:rPr>
          <w:rFonts w:ascii="Cambria" w:hAnsi="Cambria"/>
          <w:b/>
          <w:bCs/>
          <w:color w:val="000000"/>
          <w:spacing w:val="-15"/>
          <w:sz w:val="32"/>
          <w:szCs w:val="32"/>
        </w:rPr>
        <w:t xml:space="preserve">ivot ve </w:t>
      </w:r>
      <w:r w:rsidRPr="009C015C">
        <w:rPr>
          <w:rFonts w:ascii="Cambria" w:hAnsi="Cambria" w:cs="Times New Roman"/>
          <w:b/>
          <w:bCs/>
          <w:color w:val="000000"/>
          <w:spacing w:val="-15"/>
          <w:sz w:val="32"/>
          <w:szCs w:val="32"/>
        </w:rPr>
        <w:t>š</w:t>
      </w:r>
      <w:r w:rsidR="009C015C" w:rsidRPr="009C015C">
        <w:rPr>
          <w:rFonts w:ascii="Cambria" w:hAnsi="Cambria"/>
          <w:b/>
          <w:bCs/>
          <w:color w:val="000000"/>
          <w:spacing w:val="-15"/>
          <w:sz w:val="32"/>
          <w:szCs w:val="32"/>
        </w:rPr>
        <w:t>kole</w:t>
      </w:r>
    </w:p>
    <w:p w:rsidR="009C3DAE" w:rsidRPr="00C32C50" w:rsidRDefault="009C3DAE" w:rsidP="00206F7D">
      <w:pPr>
        <w:shd w:val="clear" w:color="auto" w:fill="FFFFFF"/>
        <w:spacing w:before="281" w:line="274" w:lineRule="exact"/>
        <w:ind w:left="29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Ve 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š</w:t>
      </w:r>
      <w:r w:rsidR="000E5F11">
        <w:rPr>
          <w:rFonts w:ascii="Cambria" w:hAnsi="Cambria"/>
          <w:color w:val="000000"/>
          <w:w w:val="94"/>
          <w:sz w:val="24"/>
          <w:szCs w:val="24"/>
        </w:rPr>
        <w:t>kole a</w:t>
      </w:r>
      <w:r w:rsidR="00767258">
        <w:rPr>
          <w:rFonts w:ascii="Cambria" w:hAnsi="Cambria"/>
          <w:color w:val="000000"/>
          <w:w w:val="94"/>
          <w:sz w:val="24"/>
          <w:szCs w:val="24"/>
        </w:rPr>
        <w:t xml:space="preserve"> na akcích souvisejících se vzděláváním ve škole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se ka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ž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d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ý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žá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k chov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tak, aby sv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ý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m jedn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m nepo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kozoval jm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é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no sv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ý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ch rodi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 xml:space="preserve">čů </w:t>
      </w:r>
      <w:r w:rsidRPr="00C32C50">
        <w:rPr>
          <w:rFonts w:ascii="Cambria" w:hAnsi="Cambria"/>
          <w:color w:val="000000"/>
          <w:spacing w:val="-1"/>
          <w:w w:val="98"/>
          <w:sz w:val="24"/>
          <w:szCs w:val="24"/>
        </w:rPr>
        <w:t>ani jm</w:t>
      </w:r>
      <w:r w:rsidRPr="00C32C50">
        <w:rPr>
          <w:rFonts w:ascii="Cambria" w:hAnsi="Cambria" w:cs="Times New Roman"/>
          <w:color w:val="000000"/>
          <w:spacing w:val="-1"/>
          <w:w w:val="98"/>
          <w:sz w:val="24"/>
          <w:szCs w:val="24"/>
        </w:rPr>
        <w:t>é</w:t>
      </w:r>
      <w:r w:rsidRPr="00C32C50">
        <w:rPr>
          <w:rFonts w:ascii="Cambria" w:hAnsi="Cambria"/>
          <w:color w:val="000000"/>
          <w:spacing w:val="-1"/>
          <w:w w:val="98"/>
          <w:sz w:val="24"/>
          <w:szCs w:val="24"/>
        </w:rPr>
        <w:t xml:space="preserve">no </w:t>
      </w:r>
      <w:r w:rsidRPr="00C32C50">
        <w:rPr>
          <w:rFonts w:ascii="Cambria" w:hAnsi="Cambria" w:cs="Times New Roman"/>
          <w:color w:val="000000"/>
          <w:spacing w:val="-1"/>
          <w:w w:val="98"/>
          <w:sz w:val="24"/>
          <w:szCs w:val="24"/>
        </w:rPr>
        <w:t>š</w:t>
      </w:r>
      <w:r w:rsidRPr="00C32C50">
        <w:rPr>
          <w:rFonts w:ascii="Cambria" w:hAnsi="Cambria"/>
          <w:color w:val="000000"/>
          <w:spacing w:val="-1"/>
          <w:w w:val="98"/>
          <w:sz w:val="24"/>
          <w:szCs w:val="24"/>
        </w:rPr>
        <w:t>koly, do kter</w:t>
      </w:r>
      <w:r w:rsidRPr="00C32C50">
        <w:rPr>
          <w:rFonts w:ascii="Cambria" w:hAnsi="Cambria" w:cs="Times New Roman"/>
          <w:color w:val="000000"/>
          <w:spacing w:val="-1"/>
          <w:w w:val="98"/>
          <w:sz w:val="24"/>
          <w:szCs w:val="24"/>
        </w:rPr>
        <w:t>é</w:t>
      </w:r>
      <w:r w:rsidRPr="00C32C50">
        <w:rPr>
          <w:rFonts w:ascii="Cambria" w:hAnsi="Cambria"/>
          <w:color w:val="000000"/>
          <w:spacing w:val="-1"/>
          <w:w w:val="98"/>
          <w:sz w:val="24"/>
          <w:szCs w:val="24"/>
        </w:rPr>
        <w:t xml:space="preserve"> se rozhodl chodit.</w:t>
      </w:r>
    </w:p>
    <w:p w:rsidR="009C3DAE" w:rsidRPr="009C015C" w:rsidRDefault="009C3DAE" w:rsidP="00206F7D">
      <w:pPr>
        <w:shd w:val="clear" w:color="auto" w:fill="FFFFFF"/>
        <w:spacing w:before="302"/>
        <w:ind w:left="29"/>
        <w:jc w:val="both"/>
        <w:rPr>
          <w:rFonts w:ascii="Cambria" w:hAnsi="Cambria"/>
          <w:b/>
          <w:sz w:val="28"/>
          <w:szCs w:val="28"/>
        </w:rPr>
      </w:pPr>
      <w:r w:rsidRPr="009C015C">
        <w:rPr>
          <w:rFonts w:ascii="Cambria" w:hAnsi="Cambria"/>
          <w:b/>
          <w:color w:val="000000"/>
          <w:w w:val="93"/>
          <w:sz w:val="28"/>
          <w:szCs w:val="28"/>
        </w:rPr>
        <w:t>1.</w:t>
      </w:r>
      <w:r w:rsidR="009C015C" w:rsidRPr="009C015C">
        <w:rPr>
          <w:rFonts w:ascii="Cambria" w:hAnsi="Cambria"/>
          <w:b/>
          <w:color w:val="000000"/>
          <w:w w:val="93"/>
          <w:sz w:val="28"/>
          <w:szCs w:val="28"/>
        </w:rPr>
        <w:t xml:space="preserve"> </w:t>
      </w:r>
      <w:r w:rsidRPr="009C015C">
        <w:rPr>
          <w:rFonts w:ascii="Cambria" w:hAnsi="Cambria"/>
          <w:b/>
          <w:color w:val="000000"/>
          <w:w w:val="93"/>
          <w:sz w:val="28"/>
          <w:szCs w:val="28"/>
        </w:rPr>
        <w:t>Doch</w:t>
      </w:r>
      <w:r w:rsidRPr="009C015C">
        <w:rPr>
          <w:rFonts w:ascii="Cambria" w:hAnsi="Cambria" w:cs="Times New Roman"/>
          <w:b/>
          <w:color w:val="000000"/>
          <w:w w:val="93"/>
          <w:sz w:val="28"/>
          <w:szCs w:val="28"/>
        </w:rPr>
        <w:t>á</w:t>
      </w:r>
      <w:r w:rsidRPr="009C015C">
        <w:rPr>
          <w:rFonts w:ascii="Cambria" w:hAnsi="Cambria"/>
          <w:b/>
          <w:color w:val="000000"/>
          <w:w w:val="93"/>
          <w:sz w:val="28"/>
          <w:szCs w:val="28"/>
        </w:rPr>
        <w:t xml:space="preserve">zka do </w:t>
      </w:r>
      <w:r w:rsidRPr="009C015C">
        <w:rPr>
          <w:rFonts w:ascii="Cambria" w:hAnsi="Cambria" w:cs="Times New Roman"/>
          <w:b/>
          <w:color w:val="000000"/>
          <w:w w:val="93"/>
          <w:sz w:val="28"/>
          <w:szCs w:val="28"/>
        </w:rPr>
        <w:t>š</w:t>
      </w:r>
      <w:r w:rsidRPr="009C015C">
        <w:rPr>
          <w:rFonts w:ascii="Cambria" w:hAnsi="Cambria"/>
          <w:b/>
          <w:color w:val="000000"/>
          <w:w w:val="93"/>
          <w:sz w:val="28"/>
          <w:szCs w:val="28"/>
        </w:rPr>
        <w:t>koly, p</w:t>
      </w:r>
      <w:r w:rsidRPr="009C015C">
        <w:rPr>
          <w:rFonts w:ascii="Cambria" w:hAnsi="Cambria" w:cs="Times New Roman"/>
          <w:b/>
          <w:color w:val="000000"/>
          <w:w w:val="93"/>
          <w:sz w:val="28"/>
          <w:szCs w:val="28"/>
        </w:rPr>
        <w:t>ří</w:t>
      </w:r>
      <w:r w:rsidRPr="009C015C">
        <w:rPr>
          <w:rFonts w:ascii="Cambria" w:hAnsi="Cambria"/>
          <w:b/>
          <w:color w:val="000000"/>
          <w:w w:val="93"/>
          <w:sz w:val="28"/>
          <w:szCs w:val="28"/>
        </w:rPr>
        <w:t xml:space="preserve">chod a odchod ze </w:t>
      </w:r>
      <w:r w:rsidRPr="009C015C">
        <w:rPr>
          <w:rFonts w:ascii="Cambria" w:hAnsi="Cambria" w:cs="Times New Roman"/>
          <w:b/>
          <w:color w:val="000000"/>
          <w:w w:val="93"/>
          <w:sz w:val="28"/>
          <w:szCs w:val="28"/>
        </w:rPr>
        <w:t>š</w:t>
      </w:r>
      <w:r w:rsidR="009C015C" w:rsidRPr="009C015C">
        <w:rPr>
          <w:rFonts w:ascii="Cambria" w:hAnsi="Cambria"/>
          <w:b/>
          <w:color w:val="000000"/>
          <w:w w:val="93"/>
          <w:sz w:val="28"/>
          <w:szCs w:val="28"/>
        </w:rPr>
        <w:t>koly</w:t>
      </w:r>
    </w:p>
    <w:p w:rsidR="009C015C" w:rsidRPr="009C015C" w:rsidRDefault="009C3DAE" w:rsidP="009C015C">
      <w:pPr>
        <w:numPr>
          <w:ilvl w:val="0"/>
          <w:numId w:val="13"/>
        </w:numPr>
        <w:shd w:val="clear" w:color="auto" w:fill="FFFFFF"/>
        <w:spacing w:before="288" w:line="274" w:lineRule="exact"/>
        <w:jc w:val="both"/>
        <w:rPr>
          <w:rFonts w:ascii="Cambria" w:hAnsi="Cambria" w:cs="Times New Roman"/>
          <w:sz w:val="24"/>
          <w:szCs w:val="24"/>
        </w:rPr>
      </w:pPr>
      <w:r w:rsidRPr="009C015C">
        <w:rPr>
          <w:rFonts w:ascii="Cambria" w:hAnsi="Cambria" w:cs="Times New Roman"/>
          <w:color w:val="000000"/>
          <w:w w:val="96"/>
          <w:sz w:val="24"/>
          <w:szCs w:val="24"/>
        </w:rPr>
        <w:t>Žák chodí do školy pravidelně a včas podle rozvrhu hodin a účastní se činností, které ředitel školy vyhlásí jako povinné. Docházka do nepovinných předmětů, zájmových krouž</w:t>
      </w:r>
      <w:r w:rsidR="005E28F9" w:rsidRPr="009C015C">
        <w:rPr>
          <w:rFonts w:ascii="Cambria" w:hAnsi="Cambria" w:cs="Times New Roman"/>
          <w:color w:val="000000"/>
          <w:w w:val="96"/>
          <w:sz w:val="24"/>
          <w:szCs w:val="24"/>
        </w:rPr>
        <w:t xml:space="preserve">ků </w:t>
      </w:r>
      <w:r w:rsidRPr="009C015C">
        <w:rPr>
          <w:rFonts w:ascii="Cambria" w:hAnsi="Cambria" w:cs="Times New Roman"/>
          <w:color w:val="000000"/>
          <w:w w:val="96"/>
          <w:sz w:val="24"/>
          <w:szCs w:val="24"/>
        </w:rPr>
        <w:t xml:space="preserve">je pro přihlášené žáky </w:t>
      </w:r>
      <w:r w:rsidRPr="009C015C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povinná</w:t>
      </w:r>
      <w:r w:rsidR="00F11390" w:rsidRPr="009C015C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.</w:t>
      </w:r>
    </w:p>
    <w:p w:rsidR="009C3DAE" w:rsidRPr="00C32C50" w:rsidRDefault="009C3DAE" w:rsidP="009C015C">
      <w:pPr>
        <w:numPr>
          <w:ilvl w:val="0"/>
          <w:numId w:val="13"/>
        </w:numPr>
        <w:shd w:val="clear" w:color="auto" w:fill="FFFFFF"/>
        <w:spacing w:before="288" w:line="274" w:lineRule="exact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Žá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ci p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ich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zej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nejd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ří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ve 30 minut a nejpozd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ji 10 minut p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ed zah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jen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m vyu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ov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. Vyu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ov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za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čí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 xml:space="preserve">á 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v 8:00 hod., proto je 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koln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budova pro 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žá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ky otev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ena v dob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ě</w:t>
      </w:r>
      <w:r w:rsidR="001C1422">
        <w:rPr>
          <w:rFonts w:ascii="Cambria" w:hAnsi="Cambria"/>
          <w:color w:val="000000"/>
          <w:w w:val="96"/>
          <w:sz w:val="24"/>
          <w:szCs w:val="24"/>
        </w:rPr>
        <w:t xml:space="preserve"> od 7:30 a </w:t>
      </w:r>
      <w:proofErr w:type="gramStart"/>
      <w:r w:rsidRPr="00C32C50">
        <w:rPr>
          <w:rFonts w:ascii="Cambria" w:hAnsi="Cambria"/>
          <w:color w:val="000000"/>
          <w:w w:val="96"/>
          <w:sz w:val="24"/>
          <w:szCs w:val="24"/>
        </w:rPr>
        <w:t>zamyk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á</w:t>
      </w:r>
      <w:proofErr w:type="gramEnd"/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se</w:t>
      </w:r>
      <w:r w:rsidR="005E28F9" w:rsidRPr="00C32C50">
        <w:rPr>
          <w:rFonts w:ascii="Cambria" w:hAnsi="Cambria"/>
          <w:color w:val="000000"/>
          <w:w w:val="96"/>
          <w:sz w:val="24"/>
          <w:szCs w:val="24"/>
        </w:rPr>
        <w:t xml:space="preserve"> se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zvon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m </w:t>
      </w:r>
      <w:r w:rsidR="005E28F9" w:rsidRPr="00C32C50">
        <w:rPr>
          <w:rFonts w:ascii="Cambria" w:hAnsi="Cambria"/>
          <w:color w:val="000000"/>
          <w:w w:val="96"/>
          <w:sz w:val="24"/>
          <w:szCs w:val="24"/>
        </w:rPr>
        <w:t xml:space="preserve">v 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8:00</w:t>
      </w:r>
      <w:r w:rsidR="005E28F9" w:rsidRPr="00C32C50">
        <w:rPr>
          <w:rFonts w:ascii="Cambria" w:hAnsi="Cambria"/>
          <w:color w:val="000000"/>
          <w:w w:val="96"/>
          <w:sz w:val="24"/>
          <w:szCs w:val="24"/>
        </w:rPr>
        <w:t xml:space="preserve"> 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hod. Pro vstup do 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koly </w:t>
      </w:r>
      <w:proofErr w:type="gramStart"/>
      <w:r w:rsidRPr="00C32C50">
        <w:rPr>
          <w:rFonts w:ascii="Cambria" w:hAnsi="Cambria"/>
          <w:color w:val="000000"/>
          <w:w w:val="96"/>
          <w:sz w:val="24"/>
          <w:szCs w:val="24"/>
        </w:rPr>
        <w:t>slou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ží</w:t>
      </w:r>
      <w:proofErr w:type="gramEnd"/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pouze hlavn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vchod. Dohled vykon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v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p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ří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slu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ý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dozoruj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c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u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itel nebo 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editelkou 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koly pov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ěř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en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osoba.</w:t>
      </w:r>
    </w:p>
    <w:p w:rsidR="009C3DAE" w:rsidRPr="00C32C50" w:rsidRDefault="009C3DAE" w:rsidP="009C015C">
      <w:pPr>
        <w:numPr>
          <w:ilvl w:val="0"/>
          <w:numId w:val="13"/>
        </w:numPr>
        <w:shd w:val="clear" w:color="auto" w:fill="FFFFFF"/>
        <w:spacing w:before="259" w:line="266" w:lineRule="exact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Žá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ci si ukl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daj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od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vy a obuv v 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atn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ch na m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sto k tomu ur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en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é</w:t>
      </w:r>
      <w:r w:rsidR="00F11390" w:rsidRPr="00C32C50">
        <w:rPr>
          <w:rFonts w:ascii="Cambria" w:hAnsi="Cambria"/>
          <w:color w:val="000000"/>
          <w:w w:val="94"/>
          <w:sz w:val="24"/>
          <w:szCs w:val="24"/>
        </w:rPr>
        <w:t>.</w:t>
      </w:r>
    </w:p>
    <w:p w:rsidR="009C3DAE" w:rsidRPr="00C32C50" w:rsidRDefault="009C3DAE" w:rsidP="009C015C">
      <w:pPr>
        <w:numPr>
          <w:ilvl w:val="0"/>
          <w:numId w:val="13"/>
        </w:numPr>
        <w:shd w:val="clear" w:color="auto" w:fill="FFFFFF"/>
        <w:spacing w:before="266" w:line="274" w:lineRule="exact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color w:val="000000"/>
          <w:w w:val="93"/>
          <w:sz w:val="24"/>
          <w:szCs w:val="24"/>
        </w:rPr>
        <w:t>P</w:t>
      </w:r>
      <w:r w:rsidRPr="00C32C50">
        <w:rPr>
          <w:rFonts w:ascii="Cambria" w:hAnsi="Cambria" w:cs="Times New Roman"/>
          <w:color w:val="000000"/>
          <w:w w:val="93"/>
          <w:sz w:val="24"/>
          <w:szCs w:val="24"/>
        </w:rPr>
        <w:t>ří</w:t>
      </w:r>
      <w:r w:rsidRPr="00C32C50">
        <w:rPr>
          <w:rFonts w:ascii="Cambria" w:hAnsi="Cambria"/>
          <w:color w:val="000000"/>
          <w:w w:val="93"/>
          <w:sz w:val="24"/>
          <w:szCs w:val="24"/>
        </w:rPr>
        <w:t xml:space="preserve">chod </w:t>
      </w:r>
      <w:r w:rsidRPr="00C32C50">
        <w:rPr>
          <w:rFonts w:ascii="Cambria" w:hAnsi="Cambria" w:cs="Times New Roman"/>
          <w:color w:val="000000"/>
          <w:w w:val="93"/>
          <w:sz w:val="24"/>
          <w:szCs w:val="24"/>
        </w:rPr>
        <w:t>žá</w:t>
      </w:r>
      <w:r w:rsidRPr="00C32C50">
        <w:rPr>
          <w:rFonts w:ascii="Cambria" w:hAnsi="Cambria"/>
          <w:color w:val="000000"/>
          <w:w w:val="93"/>
          <w:sz w:val="24"/>
          <w:szCs w:val="24"/>
        </w:rPr>
        <w:t>k</w:t>
      </w:r>
      <w:r w:rsidRPr="00C32C50">
        <w:rPr>
          <w:rFonts w:ascii="Cambria" w:hAnsi="Cambria" w:cs="Times New Roman"/>
          <w:color w:val="000000"/>
          <w:w w:val="93"/>
          <w:sz w:val="24"/>
          <w:szCs w:val="24"/>
        </w:rPr>
        <w:t>ů</w:t>
      </w:r>
      <w:r w:rsidRPr="00C32C50">
        <w:rPr>
          <w:rFonts w:ascii="Cambria" w:hAnsi="Cambria"/>
          <w:color w:val="000000"/>
          <w:w w:val="93"/>
          <w:sz w:val="24"/>
          <w:szCs w:val="24"/>
        </w:rPr>
        <w:t xml:space="preserve"> mezi 7:50 - 8:00 hod je 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pokl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d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n za pozdn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. Opakuje-li se 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ast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ji, upozorn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t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ří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dn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u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itel rodi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e 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žá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ka na jeho nedochvilnost.</w:t>
      </w:r>
    </w:p>
    <w:p w:rsidR="009C3DAE" w:rsidRPr="00C32C50" w:rsidRDefault="009C3DAE" w:rsidP="009C015C">
      <w:pPr>
        <w:numPr>
          <w:ilvl w:val="0"/>
          <w:numId w:val="13"/>
        </w:numPr>
        <w:shd w:val="clear" w:color="auto" w:fill="FFFFFF"/>
        <w:spacing w:before="259" w:line="274" w:lineRule="exact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color w:val="000000"/>
          <w:w w:val="94"/>
          <w:sz w:val="24"/>
          <w:szCs w:val="24"/>
        </w:rPr>
        <w:t>Odchod a p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ří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chod 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žá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k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ů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na mimo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koln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akce organizuje doprov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zej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c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u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itel. </w:t>
      </w:r>
    </w:p>
    <w:p w:rsidR="009C3DAE" w:rsidRPr="00C32C50" w:rsidRDefault="009C3DAE" w:rsidP="009C015C">
      <w:pPr>
        <w:numPr>
          <w:ilvl w:val="0"/>
          <w:numId w:val="13"/>
        </w:numPr>
        <w:shd w:val="clear" w:color="auto" w:fill="FFFFFF"/>
        <w:spacing w:before="302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 w:cs="Times New Roman"/>
          <w:color w:val="000000"/>
          <w:spacing w:val="-2"/>
          <w:w w:val="98"/>
          <w:sz w:val="24"/>
          <w:szCs w:val="24"/>
        </w:rPr>
        <w:t>Č</w:t>
      </w:r>
      <w:r w:rsidRPr="00C32C50">
        <w:rPr>
          <w:rFonts w:ascii="Cambria" w:hAnsi="Cambria"/>
          <w:color w:val="000000"/>
          <w:spacing w:val="-2"/>
          <w:w w:val="98"/>
          <w:sz w:val="24"/>
          <w:szCs w:val="24"/>
        </w:rPr>
        <w:t xml:space="preserve">innost </w:t>
      </w:r>
      <w:r w:rsidRPr="00C32C50">
        <w:rPr>
          <w:rFonts w:ascii="Cambria" w:hAnsi="Cambria" w:cs="Times New Roman"/>
          <w:color w:val="000000"/>
          <w:spacing w:val="-2"/>
          <w:w w:val="98"/>
          <w:sz w:val="24"/>
          <w:szCs w:val="24"/>
        </w:rPr>
        <w:t>š</w:t>
      </w:r>
      <w:r w:rsidRPr="00C32C50">
        <w:rPr>
          <w:rFonts w:ascii="Cambria" w:hAnsi="Cambria"/>
          <w:color w:val="000000"/>
          <w:spacing w:val="-2"/>
          <w:w w:val="98"/>
          <w:sz w:val="24"/>
          <w:szCs w:val="24"/>
        </w:rPr>
        <w:t>koln</w:t>
      </w:r>
      <w:r w:rsidRPr="00C32C50">
        <w:rPr>
          <w:rFonts w:ascii="Cambria" w:hAnsi="Cambria" w:cs="Times New Roman"/>
          <w:color w:val="000000"/>
          <w:spacing w:val="-2"/>
          <w:w w:val="98"/>
          <w:sz w:val="24"/>
          <w:szCs w:val="24"/>
        </w:rPr>
        <w:t>í</w:t>
      </w:r>
      <w:r w:rsidRPr="00C32C50">
        <w:rPr>
          <w:rFonts w:ascii="Cambria" w:hAnsi="Cambria"/>
          <w:color w:val="000000"/>
          <w:spacing w:val="-2"/>
          <w:w w:val="98"/>
          <w:sz w:val="24"/>
          <w:szCs w:val="24"/>
        </w:rPr>
        <w:t xml:space="preserve"> dru</w:t>
      </w:r>
      <w:r w:rsidRPr="00C32C50">
        <w:rPr>
          <w:rFonts w:ascii="Cambria" w:hAnsi="Cambria" w:cs="Times New Roman"/>
          <w:color w:val="000000"/>
          <w:spacing w:val="-2"/>
          <w:w w:val="98"/>
          <w:sz w:val="24"/>
          <w:szCs w:val="24"/>
        </w:rPr>
        <w:t>ž</w:t>
      </w:r>
      <w:r w:rsidR="00F11390" w:rsidRPr="00C32C50">
        <w:rPr>
          <w:rFonts w:ascii="Cambria" w:hAnsi="Cambria"/>
          <w:color w:val="000000"/>
          <w:spacing w:val="-2"/>
          <w:w w:val="98"/>
          <w:sz w:val="24"/>
          <w:szCs w:val="24"/>
        </w:rPr>
        <w:t>iny</w:t>
      </w:r>
      <w:r w:rsidR="005E28F9" w:rsidRPr="00C32C50">
        <w:rPr>
          <w:rFonts w:ascii="Cambria" w:hAnsi="Cambria"/>
          <w:color w:val="000000"/>
          <w:spacing w:val="-2"/>
          <w:w w:val="98"/>
          <w:sz w:val="24"/>
          <w:szCs w:val="24"/>
        </w:rPr>
        <w:t xml:space="preserve"> </w:t>
      </w:r>
      <w:r w:rsidRPr="00C32C50">
        <w:rPr>
          <w:rFonts w:ascii="Cambria" w:hAnsi="Cambria"/>
          <w:color w:val="000000"/>
          <w:spacing w:val="-2"/>
          <w:w w:val="98"/>
          <w:sz w:val="24"/>
          <w:szCs w:val="24"/>
        </w:rPr>
        <w:t>je od 11:45</w:t>
      </w:r>
      <w:r w:rsidR="005E28F9" w:rsidRPr="00C32C50">
        <w:rPr>
          <w:rFonts w:ascii="Cambria" w:hAnsi="Cambria"/>
          <w:color w:val="000000"/>
          <w:spacing w:val="-2"/>
          <w:w w:val="98"/>
          <w:sz w:val="24"/>
          <w:szCs w:val="24"/>
        </w:rPr>
        <w:t xml:space="preserve"> hod</w:t>
      </w:r>
      <w:r w:rsidRPr="00C32C50">
        <w:rPr>
          <w:rFonts w:ascii="Cambria" w:hAnsi="Cambria"/>
          <w:color w:val="000000"/>
          <w:spacing w:val="-2"/>
          <w:w w:val="98"/>
          <w:sz w:val="24"/>
          <w:szCs w:val="24"/>
        </w:rPr>
        <w:t>, kdy vyu</w:t>
      </w:r>
      <w:r w:rsidRPr="00C32C50">
        <w:rPr>
          <w:rFonts w:ascii="Cambria" w:hAnsi="Cambria" w:cs="Times New Roman"/>
          <w:color w:val="000000"/>
          <w:spacing w:val="-2"/>
          <w:w w:val="98"/>
          <w:sz w:val="24"/>
          <w:szCs w:val="24"/>
        </w:rPr>
        <w:t>č</w:t>
      </w:r>
      <w:r w:rsidRPr="00C32C50">
        <w:rPr>
          <w:rFonts w:ascii="Cambria" w:hAnsi="Cambria"/>
          <w:color w:val="000000"/>
          <w:spacing w:val="-2"/>
          <w:w w:val="98"/>
          <w:sz w:val="24"/>
          <w:szCs w:val="24"/>
        </w:rPr>
        <w:t>uj</w:t>
      </w:r>
      <w:r w:rsidRPr="00C32C50">
        <w:rPr>
          <w:rFonts w:ascii="Cambria" w:hAnsi="Cambria" w:cs="Times New Roman"/>
          <w:color w:val="000000"/>
          <w:spacing w:val="-2"/>
          <w:w w:val="98"/>
          <w:sz w:val="24"/>
          <w:szCs w:val="24"/>
        </w:rPr>
        <w:t>í</w:t>
      </w:r>
      <w:r w:rsidRPr="00C32C50">
        <w:rPr>
          <w:rFonts w:ascii="Cambria" w:hAnsi="Cambria"/>
          <w:color w:val="000000"/>
          <w:spacing w:val="-2"/>
          <w:w w:val="98"/>
          <w:sz w:val="24"/>
          <w:szCs w:val="24"/>
        </w:rPr>
        <w:t>c</w:t>
      </w:r>
      <w:r w:rsidRPr="00C32C50">
        <w:rPr>
          <w:rFonts w:ascii="Cambria" w:hAnsi="Cambria" w:cs="Times New Roman"/>
          <w:color w:val="000000"/>
          <w:spacing w:val="-2"/>
          <w:w w:val="98"/>
          <w:sz w:val="24"/>
          <w:szCs w:val="24"/>
        </w:rPr>
        <w:t>í</w:t>
      </w:r>
      <w:r w:rsidRPr="00C32C50">
        <w:rPr>
          <w:rFonts w:ascii="Cambria" w:hAnsi="Cambria"/>
          <w:color w:val="000000"/>
          <w:spacing w:val="-2"/>
          <w:w w:val="98"/>
          <w:sz w:val="24"/>
          <w:szCs w:val="24"/>
        </w:rPr>
        <w:t xml:space="preserve"> p</w:t>
      </w:r>
      <w:r w:rsidRPr="00C32C50">
        <w:rPr>
          <w:rFonts w:ascii="Cambria" w:hAnsi="Cambria" w:cs="Times New Roman"/>
          <w:color w:val="000000"/>
          <w:spacing w:val="-2"/>
          <w:w w:val="98"/>
          <w:sz w:val="24"/>
          <w:szCs w:val="24"/>
        </w:rPr>
        <w:t>ř</w:t>
      </w:r>
      <w:r w:rsidRPr="00C32C50">
        <w:rPr>
          <w:rFonts w:ascii="Cambria" w:hAnsi="Cambria"/>
          <w:color w:val="000000"/>
          <w:spacing w:val="-2"/>
          <w:w w:val="98"/>
          <w:sz w:val="24"/>
          <w:szCs w:val="24"/>
        </w:rPr>
        <w:t>ed</w:t>
      </w:r>
      <w:r w:rsidRPr="00C32C50">
        <w:rPr>
          <w:rFonts w:ascii="Cambria" w:hAnsi="Cambria" w:cs="Times New Roman"/>
          <w:color w:val="000000"/>
          <w:spacing w:val="-2"/>
          <w:w w:val="98"/>
          <w:sz w:val="24"/>
          <w:szCs w:val="24"/>
        </w:rPr>
        <w:t>á</w:t>
      </w:r>
      <w:r w:rsidRPr="00C32C50">
        <w:rPr>
          <w:rFonts w:ascii="Cambria" w:hAnsi="Cambria"/>
          <w:color w:val="000000"/>
          <w:spacing w:val="-2"/>
          <w:w w:val="98"/>
          <w:sz w:val="24"/>
          <w:szCs w:val="24"/>
        </w:rPr>
        <w:t xml:space="preserve"> d</w:t>
      </w:r>
      <w:r w:rsidRPr="00C32C50">
        <w:rPr>
          <w:rFonts w:ascii="Cambria" w:hAnsi="Cambria" w:cs="Times New Roman"/>
          <w:color w:val="000000"/>
          <w:spacing w:val="-2"/>
          <w:w w:val="98"/>
          <w:sz w:val="24"/>
          <w:szCs w:val="24"/>
        </w:rPr>
        <w:t>ě</w:t>
      </w:r>
      <w:r w:rsidR="005E28F9" w:rsidRPr="00C32C50">
        <w:rPr>
          <w:rFonts w:ascii="Cambria" w:hAnsi="Cambria"/>
          <w:color w:val="000000"/>
          <w:spacing w:val="-2"/>
          <w:w w:val="98"/>
          <w:sz w:val="24"/>
          <w:szCs w:val="24"/>
        </w:rPr>
        <w:t>ti vychovatelce, do 16.00</w:t>
      </w:r>
      <w:r w:rsidRPr="00C32C50">
        <w:rPr>
          <w:rFonts w:ascii="Cambria" w:hAnsi="Cambria"/>
          <w:color w:val="000000"/>
          <w:spacing w:val="-2"/>
          <w:w w:val="98"/>
          <w:sz w:val="24"/>
          <w:szCs w:val="24"/>
        </w:rPr>
        <w:t xml:space="preserve"> hodin.</w:t>
      </w:r>
      <w:r w:rsidR="00F11390" w:rsidRPr="00C32C50">
        <w:rPr>
          <w:rFonts w:ascii="Cambria" w:hAnsi="Cambria"/>
          <w:color w:val="000000"/>
          <w:spacing w:val="-2"/>
          <w:w w:val="98"/>
          <w:sz w:val="24"/>
          <w:szCs w:val="24"/>
        </w:rPr>
        <w:t xml:space="preserve"> Dle zájmu rodičů možnost ranní družiny od </w:t>
      </w:r>
      <w:r w:rsidR="00F52614">
        <w:rPr>
          <w:rFonts w:ascii="Cambria" w:hAnsi="Cambria"/>
          <w:color w:val="000000"/>
          <w:spacing w:val="-2"/>
          <w:w w:val="98"/>
          <w:sz w:val="24"/>
          <w:szCs w:val="24"/>
        </w:rPr>
        <w:t>6.3</w:t>
      </w:r>
      <w:r w:rsidR="00F11390" w:rsidRPr="00C32C50">
        <w:rPr>
          <w:rFonts w:ascii="Cambria" w:hAnsi="Cambria"/>
          <w:color w:val="000000"/>
          <w:spacing w:val="-2"/>
          <w:w w:val="98"/>
          <w:sz w:val="24"/>
          <w:szCs w:val="24"/>
        </w:rPr>
        <w:t xml:space="preserve">0 do 7.30 hod. </w:t>
      </w:r>
    </w:p>
    <w:p w:rsidR="009C3DAE" w:rsidRPr="009C015C" w:rsidRDefault="009C3DAE" w:rsidP="009C015C">
      <w:pPr>
        <w:numPr>
          <w:ilvl w:val="0"/>
          <w:numId w:val="13"/>
        </w:numPr>
        <w:shd w:val="clear" w:color="auto" w:fill="FFFFFF"/>
        <w:spacing w:before="266" w:line="274" w:lineRule="exact"/>
        <w:ind w:right="432"/>
        <w:jc w:val="both"/>
        <w:rPr>
          <w:rFonts w:ascii="Cambria" w:hAnsi="Cambria"/>
          <w:sz w:val="24"/>
          <w:szCs w:val="24"/>
        </w:rPr>
      </w:pPr>
      <w:r w:rsidRPr="009C015C">
        <w:rPr>
          <w:rFonts w:ascii="Cambria" w:hAnsi="Cambria"/>
          <w:color w:val="000000"/>
          <w:w w:val="87"/>
          <w:sz w:val="24"/>
          <w:szCs w:val="24"/>
        </w:rPr>
        <w:t xml:space="preserve">Pobyt ve </w:t>
      </w:r>
      <w:r w:rsidRPr="009C015C">
        <w:rPr>
          <w:rFonts w:ascii="Cambria" w:hAnsi="Cambria" w:cs="Times New Roman"/>
          <w:color w:val="000000"/>
          <w:w w:val="87"/>
          <w:sz w:val="24"/>
          <w:szCs w:val="24"/>
        </w:rPr>
        <w:t>š</w:t>
      </w:r>
      <w:r w:rsidRPr="009C015C">
        <w:rPr>
          <w:rFonts w:ascii="Cambria" w:hAnsi="Cambria"/>
          <w:color w:val="000000"/>
          <w:w w:val="87"/>
          <w:sz w:val="24"/>
          <w:szCs w:val="24"/>
        </w:rPr>
        <w:t>koln</w:t>
      </w:r>
      <w:r w:rsidRPr="009C015C">
        <w:rPr>
          <w:rFonts w:ascii="Cambria" w:hAnsi="Cambria" w:cs="Times New Roman"/>
          <w:color w:val="000000"/>
          <w:w w:val="87"/>
          <w:sz w:val="24"/>
          <w:szCs w:val="24"/>
        </w:rPr>
        <w:t>í</w:t>
      </w:r>
      <w:r w:rsidRPr="009C015C">
        <w:rPr>
          <w:rFonts w:ascii="Cambria" w:hAnsi="Cambria"/>
          <w:color w:val="000000"/>
          <w:w w:val="87"/>
          <w:sz w:val="24"/>
          <w:szCs w:val="24"/>
        </w:rPr>
        <w:t>ch prostor</w:t>
      </w:r>
      <w:r w:rsidRPr="009C015C">
        <w:rPr>
          <w:rFonts w:ascii="Cambria" w:hAnsi="Cambria" w:cs="Times New Roman"/>
          <w:color w:val="000000"/>
          <w:w w:val="87"/>
          <w:sz w:val="24"/>
          <w:szCs w:val="24"/>
        </w:rPr>
        <w:t>á</w:t>
      </w:r>
      <w:r w:rsidRPr="009C015C">
        <w:rPr>
          <w:rFonts w:ascii="Cambria" w:hAnsi="Cambria"/>
          <w:color w:val="000000"/>
          <w:w w:val="87"/>
          <w:sz w:val="24"/>
          <w:szCs w:val="24"/>
        </w:rPr>
        <w:t>ch mimo vyu</w:t>
      </w:r>
      <w:r w:rsidRPr="009C015C">
        <w:rPr>
          <w:rFonts w:ascii="Cambria" w:hAnsi="Cambria" w:cs="Times New Roman"/>
          <w:color w:val="000000"/>
          <w:w w:val="87"/>
          <w:sz w:val="24"/>
          <w:szCs w:val="24"/>
        </w:rPr>
        <w:t>č</w:t>
      </w:r>
      <w:r w:rsidRPr="009C015C">
        <w:rPr>
          <w:rFonts w:ascii="Cambria" w:hAnsi="Cambria"/>
          <w:color w:val="000000"/>
          <w:w w:val="87"/>
          <w:sz w:val="24"/>
          <w:szCs w:val="24"/>
        </w:rPr>
        <w:t>ov</w:t>
      </w:r>
      <w:r w:rsidRPr="009C015C">
        <w:rPr>
          <w:rFonts w:ascii="Cambria" w:hAnsi="Cambria" w:cs="Times New Roman"/>
          <w:color w:val="000000"/>
          <w:w w:val="87"/>
          <w:sz w:val="24"/>
          <w:szCs w:val="24"/>
        </w:rPr>
        <w:t>á</w:t>
      </w:r>
      <w:r w:rsidRPr="009C015C">
        <w:rPr>
          <w:rFonts w:ascii="Cambria" w:hAnsi="Cambria"/>
          <w:color w:val="000000"/>
          <w:w w:val="87"/>
          <w:sz w:val="24"/>
          <w:szCs w:val="24"/>
        </w:rPr>
        <w:t>n</w:t>
      </w:r>
      <w:r w:rsidRPr="009C015C">
        <w:rPr>
          <w:rFonts w:ascii="Cambria" w:hAnsi="Cambria" w:cs="Times New Roman"/>
          <w:color w:val="000000"/>
          <w:w w:val="87"/>
          <w:sz w:val="24"/>
          <w:szCs w:val="24"/>
        </w:rPr>
        <w:t>í</w:t>
      </w:r>
      <w:r w:rsidRPr="009C015C">
        <w:rPr>
          <w:rFonts w:ascii="Cambria" w:hAnsi="Cambria"/>
          <w:color w:val="000000"/>
          <w:w w:val="87"/>
          <w:sz w:val="24"/>
          <w:szCs w:val="24"/>
        </w:rPr>
        <w:t xml:space="preserve"> je povolen pouze v p</w:t>
      </w:r>
      <w:r w:rsidRPr="009C015C">
        <w:rPr>
          <w:rFonts w:ascii="Cambria" w:hAnsi="Cambria" w:cs="Times New Roman"/>
          <w:color w:val="000000"/>
          <w:w w:val="87"/>
          <w:sz w:val="24"/>
          <w:szCs w:val="24"/>
        </w:rPr>
        <w:t>ří</w:t>
      </w:r>
      <w:r w:rsidRPr="009C015C">
        <w:rPr>
          <w:rFonts w:ascii="Cambria" w:hAnsi="Cambria"/>
          <w:color w:val="000000"/>
          <w:w w:val="87"/>
          <w:sz w:val="24"/>
          <w:szCs w:val="24"/>
        </w:rPr>
        <w:t>tomnosti pedagogick</w:t>
      </w:r>
      <w:r w:rsidRPr="009C015C">
        <w:rPr>
          <w:rFonts w:ascii="Cambria" w:hAnsi="Cambria" w:cs="Times New Roman"/>
          <w:color w:val="000000"/>
          <w:w w:val="87"/>
          <w:sz w:val="24"/>
          <w:szCs w:val="24"/>
        </w:rPr>
        <w:t>é</w:t>
      </w:r>
      <w:r w:rsidRPr="009C015C">
        <w:rPr>
          <w:rFonts w:ascii="Cambria" w:hAnsi="Cambria"/>
          <w:color w:val="000000"/>
          <w:w w:val="87"/>
          <w:sz w:val="24"/>
          <w:szCs w:val="24"/>
        </w:rPr>
        <w:t xml:space="preserve">ho </w:t>
      </w:r>
      <w:r w:rsidRPr="009C015C">
        <w:rPr>
          <w:rFonts w:ascii="Cambria" w:hAnsi="Cambria"/>
          <w:color w:val="000000"/>
          <w:w w:val="85"/>
          <w:sz w:val="24"/>
          <w:szCs w:val="24"/>
        </w:rPr>
        <w:t>pracovn</w:t>
      </w:r>
      <w:r w:rsidRPr="009C015C">
        <w:rPr>
          <w:rFonts w:ascii="Cambria" w:hAnsi="Cambria" w:cs="Times New Roman"/>
          <w:color w:val="000000"/>
          <w:w w:val="85"/>
          <w:sz w:val="24"/>
          <w:szCs w:val="24"/>
        </w:rPr>
        <w:t>í</w:t>
      </w:r>
      <w:r w:rsidRPr="009C015C">
        <w:rPr>
          <w:rFonts w:ascii="Cambria" w:hAnsi="Cambria"/>
          <w:color w:val="000000"/>
          <w:w w:val="85"/>
          <w:sz w:val="24"/>
          <w:szCs w:val="24"/>
        </w:rPr>
        <w:t>ka nebo zam</w:t>
      </w:r>
      <w:r w:rsidRPr="009C015C">
        <w:rPr>
          <w:rFonts w:ascii="Cambria" w:hAnsi="Cambria" w:cs="Times New Roman"/>
          <w:color w:val="000000"/>
          <w:w w:val="85"/>
          <w:sz w:val="24"/>
          <w:szCs w:val="24"/>
        </w:rPr>
        <w:t>ě</w:t>
      </w:r>
      <w:r w:rsidRPr="009C015C">
        <w:rPr>
          <w:rFonts w:ascii="Cambria" w:hAnsi="Cambria"/>
          <w:color w:val="000000"/>
          <w:w w:val="85"/>
          <w:sz w:val="24"/>
          <w:szCs w:val="24"/>
        </w:rPr>
        <w:t xml:space="preserve">stnance </w:t>
      </w:r>
      <w:r w:rsidRPr="009C015C">
        <w:rPr>
          <w:rFonts w:ascii="Cambria" w:hAnsi="Cambria" w:cs="Times New Roman"/>
          <w:color w:val="000000"/>
          <w:w w:val="85"/>
          <w:sz w:val="24"/>
          <w:szCs w:val="24"/>
        </w:rPr>
        <w:t>š</w:t>
      </w:r>
      <w:r w:rsidRPr="009C015C">
        <w:rPr>
          <w:rFonts w:ascii="Cambria" w:hAnsi="Cambria"/>
          <w:color w:val="000000"/>
          <w:w w:val="85"/>
          <w:sz w:val="24"/>
          <w:szCs w:val="24"/>
        </w:rPr>
        <w:t>koly.</w:t>
      </w:r>
    </w:p>
    <w:p w:rsidR="009C3DAE" w:rsidRPr="00C32C50" w:rsidRDefault="009C3DAE" w:rsidP="009C015C">
      <w:pPr>
        <w:numPr>
          <w:ilvl w:val="0"/>
          <w:numId w:val="13"/>
        </w:numPr>
        <w:shd w:val="clear" w:color="auto" w:fill="FFFFFF"/>
        <w:spacing w:before="274" w:line="266" w:lineRule="exact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color w:val="000000"/>
          <w:w w:val="96"/>
          <w:sz w:val="24"/>
          <w:szCs w:val="24"/>
        </w:rPr>
        <w:t>Nep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ří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tomnost ve 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kole m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ůž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e b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ý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t omluvena jen pro nemoc nebo z v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áž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ý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ch rodinn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ý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ch d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ů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vod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ů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. Uvoln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z jedn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é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vyu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ovac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hodiny v od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ů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vodn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ý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ch p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ří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padech poskytuje 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žá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kovi vyu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uj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c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, na dva dny t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ří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dn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u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itel, na v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ce dn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ů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editelka 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koly, pop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ří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pad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z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stupkyn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editelky 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koly. P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semnou 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žá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dost o </w:t>
      </w:r>
      <w:r w:rsidRPr="00C32C50">
        <w:rPr>
          <w:rFonts w:ascii="Cambria" w:hAnsi="Cambria"/>
          <w:color w:val="000000"/>
          <w:w w:val="97"/>
          <w:sz w:val="24"/>
          <w:szCs w:val="24"/>
        </w:rPr>
        <w:t>toto uvoln</w:t>
      </w:r>
      <w:r w:rsidRPr="00C32C50">
        <w:rPr>
          <w:rFonts w:ascii="Cambria" w:hAnsi="Cambria" w:cs="Times New Roman"/>
          <w:color w:val="000000"/>
          <w:w w:val="97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7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7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7"/>
          <w:sz w:val="24"/>
          <w:szCs w:val="24"/>
        </w:rPr>
        <w:t xml:space="preserve"> mus</w:t>
      </w:r>
      <w:r w:rsidRPr="00C32C50">
        <w:rPr>
          <w:rFonts w:ascii="Cambria" w:hAnsi="Cambria" w:cs="Times New Roman"/>
          <w:color w:val="000000"/>
          <w:w w:val="97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7"/>
          <w:sz w:val="24"/>
          <w:szCs w:val="24"/>
        </w:rPr>
        <w:t xml:space="preserve"> </w:t>
      </w:r>
      <w:r w:rsidRPr="00C32C50">
        <w:rPr>
          <w:rFonts w:ascii="Cambria" w:hAnsi="Cambria" w:cs="Times New Roman"/>
          <w:color w:val="000000"/>
          <w:w w:val="97"/>
          <w:sz w:val="24"/>
          <w:szCs w:val="24"/>
        </w:rPr>
        <w:t>žá</w:t>
      </w:r>
      <w:r w:rsidRPr="00C32C50">
        <w:rPr>
          <w:rFonts w:ascii="Cambria" w:hAnsi="Cambria"/>
          <w:color w:val="000000"/>
          <w:w w:val="97"/>
          <w:sz w:val="24"/>
          <w:szCs w:val="24"/>
        </w:rPr>
        <w:t>k p</w:t>
      </w:r>
      <w:r w:rsidRPr="00C32C50">
        <w:rPr>
          <w:rFonts w:ascii="Cambria" w:hAnsi="Cambria" w:cs="Times New Roman"/>
          <w:color w:val="000000"/>
          <w:w w:val="97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97"/>
          <w:sz w:val="24"/>
          <w:szCs w:val="24"/>
        </w:rPr>
        <w:t>edlo</w:t>
      </w:r>
      <w:r w:rsidRPr="00C32C50">
        <w:rPr>
          <w:rFonts w:ascii="Cambria" w:hAnsi="Cambria" w:cs="Times New Roman"/>
          <w:color w:val="000000"/>
          <w:w w:val="97"/>
          <w:sz w:val="24"/>
          <w:szCs w:val="24"/>
        </w:rPr>
        <w:t>ž</w:t>
      </w:r>
      <w:r w:rsidRPr="00C32C50">
        <w:rPr>
          <w:rFonts w:ascii="Cambria" w:hAnsi="Cambria"/>
          <w:color w:val="000000"/>
          <w:w w:val="97"/>
          <w:sz w:val="24"/>
          <w:szCs w:val="24"/>
        </w:rPr>
        <w:t>it p</w:t>
      </w:r>
      <w:r w:rsidRPr="00C32C50">
        <w:rPr>
          <w:rFonts w:ascii="Cambria" w:hAnsi="Cambria" w:cs="Times New Roman"/>
          <w:color w:val="000000"/>
          <w:w w:val="97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97"/>
          <w:sz w:val="24"/>
          <w:szCs w:val="24"/>
        </w:rPr>
        <w:t>edem. Rodi</w:t>
      </w:r>
      <w:r w:rsidRPr="00C32C50">
        <w:rPr>
          <w:rFonts w:ascii="Cambria" w:hAnsi="Cambria" w:cs="Times New Roman"/>
          <w:color w:val="000000"/>
          <w:w w:val="97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97"/>
          <w:sz w:val="24"/>
          <w:szCs w:val="24"/>
        </w:rPr>
        <w:t xml:space="preserve"> je povinen omlouvat </w:t>
      </w:r>
      <w:r w:rsidRPr="00C32C50">
        <w:rPr>
          <w:rFonts w:ascii="Cambria" w:hAnsi="Cambria" w:cs="Times New Roman"/>
          <w:color w:val="000000"/>
          <w:w w:val="97"/>
          <w:sz w:val="24"/>
          <w:szCs w:val="24"/>
        </w:rPr>
        <w:t>žá</w:t>
      </w:r>
      <w:r w:rsidR="00827AA7">
        <w:rPr>
          <w:rFonts w:ascii="Cambria" w:hAnsi="Cambria"/>
          <w:color w:val="000000"/>
          <w:w w:val="97"/>
          <w:sz w:val="24"/>
          <w:szCs w:val="24"/>
        </w:rPr>
        <w:t>ka do 3 kalendářních dnů</w:t>
      </w:r>
      <w:r w:rsidRPr="00C32C50">
        <w:rPr>
          <w:rFonts w:ascii="Cambria" w:hAnsi="Cambria"/>
          <w:color w:val="000000"/>
          <w:w w:val="97"/>
          <w:sz w:val="24"/>
          <w:szCs w:val="24"/>
        </w:rPr>
        <w:t>.</w:t>
      </w:r>
    </w:p>
    <w:p w:rsidR="00E24551" w:rsidRDefault="009C3DAE" w:rsidP="009C015C">
      <w:pPr>
        <w:numPr>
          <w:ilvl w:val="0"/>
          <w:numId w:val="13"/>
        </w:numPr>
        <w:shd w:val="clear" w:color="auto" w:fill="FFFFFF"/>
        <w:spacing w:before="274" w:line="266" w:lineRule="exact"/>
        <w:jc w:val="both"/>
        <w:rPr>
          <w:rFonts w:ascii="Cambria" w:hAnsi="Cambria"/>
          <w:color w:val="000000"/>
          <w:spacing w:val="-1"/>
          <w:w w:val="96"/>
          <w:sz w:val="24"/>
          <w:szCs w:val="24"/>
        </w:rPr>
      </w:pP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Žá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>k nav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š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>t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ě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>vuje l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é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>ka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ř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>e v dob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ě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 xml:space="preserve"> vyu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č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>ov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á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 xml:space="preserve"> jen v nutn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é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>m p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ří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>pad</w:t>
      </w:r>
      <w:r w:rsidRPr="00C32C50">
        <w:rPr>
          <w:rFonts w:ascii="Cambria" w:hAnsi="Cambria" w:cs="Times New Roman"/>
          <w:color w:val="000000"/>
          <w:spacing w:val="-1"/>
          <w:w w:val="96"/>
          <w:sz w:val="24"/>
          <w:szCs w:val="24"/>
        </w:rPr>
        <w:t>ě</w:t>
      </w:r>
      <w:r w:rsidRPr="00C32C50">
        <w:rPr>
          <w:rFonts w:ascii="Cambria" w:hAnsi="Cambria"/>
          <w:color w:val="000000"/>
          <w:spacing w:val="-1"/>
          <w:w w:val="96"/>
          <w:sz w:val="24"/>
          <w:szCs w:val="24"/>
        </w:rPr>
        <w:t>.</w:t>
      </w:r>
    </w:p>
    <w:p w:rsidR="00DC3BDB" w:rsidRDefault="00DC3BDB" w:rsidP="009C015C">
      <w:pPr>
        <w:numPr>
          <w:ilvl w:val="0"/>
          <w:numId w:val="13"/>
        </w:numPr>
        <w:shd w:val="clear" w:color="auto" w:fill="FFFFFF"/>
        <w:spacing w:before="274" w:line="266" w:lineRule="exact"/>
        <w:jc w:val="both"/>
        <w:rPr>
          <w:rFonts w:ascii="Cambria" w:hAnsi="Cambria"/>
          <w:color w:val="000000"/>
          <w:spacing w:val="-1"/>
          <w:w w:val="96"/>
          <w:sz w:val="24"/>
          <w:szCs w:val="24"/>
        </w:rPr>
      </w:pPr>
      <w:r>
        <w:rPr>
          <w:rFonts w:ascii="Cambria" w:hAnsi="Cambria"/>
          <w:color w:val="000000"/>
          <w:spacing w:val="-1"/>
          <w:w w:val="96"/>
          <w:sz w:val="24"/>
          <w:szCs w:val="24"/>
        </w:rPr>
        <w:lastRenderedPageBreak/>
        <w:t xml:space="preserve">Nápadně častá absence, např. v době určitých předmětů, akcí apod. a </w:t>
      </w:r>
      <w:proofErr w:type="gramStart"/>
      <w:r>
        <w:rPr>
          <w:rFonts w:ascii="Cambria" w:hAnsi="Cambria"/>
          <w:color w:val="000000"/>
          <w:spacing w:val="-1"/>
          <w:w w:val="96"/>
          <w:sz w:val="24"/>
          <w:szCs w:val="24"/>
        </w:rPr>
        <w:t>pojme</w:t>
      </w:r>
      <w:proofErr w:type="gramEnd"/>
      <w:r>
        <w:rPr>
          <w:rFonts w:ascii="Cambria" w:hAnsi="Cambria"/>
          <w:color w:val="000000"/>
          <w:spacing w:val="-1"/>
          <w:w w:val="96"/>
          <w:sz w:val="24"/>
          <w:szCs w:val="24"/>
        </w:rPr>
        <w:t>–</w:t>
      </w:r>
      <w:proofErr w:type="spellStart"/>
      <w:proofErr w:type="gramStart"/>
      <w:r>
        <w:rPr>
          <w:rFonts w:ascii="Cambria" w:hAnsi="Cambria"/>
          <w:color w:val="000000"/>
          <w:spacing w:val="-1"/>
          <w:w w:val="96"/>
          <w:sz w:val="24"/>
          <w:szCs w:val="24"/>
        </w:rPr>
        <w:t>li</w:t>
      </w:r>
      <w:proofErr w:type="spellEnd"/>
      <w:proofErr w:type="gramEnd"/>
      <w:r>
        <w:rPr>
          <w:rFonts w:ascii="Cambria" w:hAnsi="Cambria"/>
          <w:color w:val="000000"/>
          <w:spacing w:val="-1"/>
          <w:w w:val="96"/>
          <w:sz w:val="24"/>
          <w:szCs w:val="24"/>
        </w:rPr>
        <w:t xml:space="preserve"> škola podezření na zanedbávání školní docházky</w:t>
      </w:r>
      <w:r w:rsidR="009C015C">
        <w:rPr>
          <w:rFonts w:ascii="Cambria" w:hAnsi="Cambria"/>
          <w:color w:val="000000"/>
          <w:spacing w:val="-1"/>
          <w:w w:val="96"/>
          <w:sz w:val="24"/>
          <w:szCs w:val="24"/>
        </w:rPr>
        <w:t>,</w:t>
      </w:r>
      <w:r>
        <w:rPr>
          <w:rFonts w:ascii="Cambria" w:hAnsi="Cambria"/>
          <w:color w:val="000000"/>
          <w:spacing w:val="-1"/>
          <w:w w:val="96"/>
          <w:sz w:val="24"/>
          <w:szCs w:val="24"/>
        </w:rPr>
        <w:t xml:space="preserve"> posoudí zameškané hodiny jako neomluvené. Následně bude zákonný zástupce informován a vyzván k účasti na projednávání této záležitosti ve škole.</w:t>
      </w:r>
    </w:p>
    <w:p w:rsidR="004B427B" w:rsidRPr="00C32C50" w:rsidRDefault="00DC3BDB" w:rsidP="009C015C">
      <w:pPr>
        <w:numPr>
          <w:ilvl w:val="0"/>
          <w:numId w:val="13"/>
        </w:numPr>
        <w:shd w:val="clear" w:color="auto" w:fill="FFFFFF"/>
        <w:spacing w:before="274" w:line="266" w:lineRule="exact"/>
        <w:jc w:val="both"/>
        <w:rPr>
          <w:rFonts w:ascii="Cambria" w:hAnsi="Cambria"/>
          <w:color w:val="000000"/>
          <w:spacing w:val="-1"/>
          <w:w w:val="96"/>
          <w:sz w:val="24"/>
          <w:szCs w:val="24"/>
        </w:rPr>
      </w:pPr>
      <w:r>
        <w:rPr>
          <w:rFonts w:ascii="Cambria" w:hAnsi="Cambria"/>
          <w:color w:val="000000"/>
          <w:spacing w:val="-1"/>
          <w:w w:val="96"/>
          <w:sz w:val="24"/>
          <w:szCs w:val="24"/>
        </w:rPr>
        <w:t>Při závažném záškoláctví škola spolupracuje s orgán</w:t>
      </w:r>
      <w:r w:rsidR="00FE3719">
        <w:rPr>
          <w:rFonts w:ascii="Cambria" w:hAnsi="Cambria"/>
          <w:color w:val="000000"/>
          <w:spacing w:val="-1"/>
          <w:w w:val="96"/>
          <w:sz w:val="24"/>
          <w:szCs w:val="24"/>
        </w:rPr>
        <w:t>em sociálně právní ochrany dětí</w:t>
      </w:r>
    </w:p>
    <w:p w:rsidR="00FE3719" w:rsidRDefault="00FE3719" w:rsidP="00FE3719">
      <w:pPr>
        <w:shd w:val="clear" w:color="auto" w:fill="FFFFFF"/>
        <w:spacing w:line="266" w:lineRule="exact"/>
        <w:jc w:val="both"/>
        <w:rPr>
          <w:rFonts w:ascii="Cambria" w:hAnsi="Cambria"/>
          <w:color w:val="000000"/>
          <w:w w:val="96"/>
          <w:sz w:val="24"/>
          <w:szCs w:val="24"/>
        </w:rPr>
      </w:pPr>
    </w:p>
    <w:p w:rsidR="00C424A7" w:rsidRDefault="009C3DAE" w:rsidP="009C015C">
      <w:pPr>
        <w:numPr>
          <w:ilvl w:val="0"/>
          <w:numId w:val="13"/>
        </w:numPr>
        <w:shd w:val="clear" w:color="auto" w:fill="FFFFFF"/>
        <w:spacing w:line="266" w:lineRule="exact"/>
        <w:jc w:val="both"/>
        <w:rPr>
          <w:rFonts w:ascii="Cambria" w:hAnsi="Cambria"/>
          <w:color w:val="000000"/>
          <w:w w:val="97"/>
          <w:sz w:val="24"/>
          <w:szCs w:val="24"/>
        </w:rPr>
      </w:pP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kola m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ůž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e v od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ů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vodn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ý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ch p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ří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padech 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žá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dat potvrzen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 l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é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ka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e o nemoci 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žá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ka.</w:t>
      </w:r>
      <w:r w:rsidR="00E24551" w:rsidRPr="00C32C50">
        <w:rPr>
          <w:rFonts w:ascii="Cambria" w:hAnsi="Cambria"/>
          <w:color w:val="000000"/>
          <w:w w:val="96"/>
          <w:sz w:val="24"/>
          <w:szCs w:val="24"/>
        </w:rPr>
        <w:t xml:space="preserve"> 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(Met</w:t>
      </w:r>
      <w:r w:rsidR="005E28F9" w:rsidRPr="00C32C50">
        <w:rPr>
          <w:rFonts w:ascii="Cambria" w:hAnsi="Cambria"/>
          <w:color w:val="000000"/>
          <w:w w:val="96"/>
          <w:sz w:val="24"/>
          <w:szCs w:val="24"/>
        </w:rPr>
        <w:t xml:space="preserve">. </w:t>
      </w:r>
      <w:proofErr w:type="gramStart"/>
      <w:r w:rsidR="00E24551" w:rsidRPr="00C32C50">
        <w:rPr>
          <w:rFonts w:ascii="Cambria" w:hAnsi="Cambria"/>
          <w:color w:val="000000"/>
          <w:w w:val="96"/>
          <w:sz w:val="24"/>
          <w:szCs w:val="24"/>
        </w:rPr>
        <w:t>pokyn</w:t>
      </w:r>
      <w:proofErr w:type="gramEnd"/>
      <w:r w:rsidR="00E24551" w:rsidRPr="00C32C50">
        <w:rPr>
          <w:rFonts w:ascii="Cambria" w:hAnsi="Cambria"/>
          <w:color w:val="000000"/>
          <w:w w:val="96"/>
          <w:sz w:val="24"/>
          <w:szCs w:val="24"/>
        </w:rPr>
        <w:t>   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M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 xml:space="preserve">MT </w:t>
      </w:r>
      <w:r w:rsidRPr="00C32C50">
        <w:rPr>
          <w:rFonts w:ascii="Cambria" w:hAnsi="Cambria" w:cs="Times New Roman"/>
          <w:color w:val="000000"/>
          <w:w w:val="96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96"/>
          <w:sz w:val="24"/>
          <w:szCs w:val="24"/>
        </w:rPr>
        <w:t>.</w:t>
      </w:r>
      <w:r w:rsidR="009C015C">
        <w:rPr>
          <w:rFonts w:ascii="Cambria" w:hAnsi="Cambria"/>
          <w:color w:val="000000"/>
          <w:w w:val="96"/>
          <w:sz w:val="24"/>
          <w:szCs w:val="24"/>
        </w:rPr>
        <w:t xml:space="preserve"> </w:t>
      </w:r>
      <w:r w:rsidR="00E24551" w:rsidRPr="00C32C50">
        <w:rPr>
          <w:rFonts w:ascii="Cambria" w:hAnsi="Cambria"/>
          <w:color w:val="000000"/>
          <w:w w:val="96"/>
          <w:sz w:val="24"/>
          <w:szCs w:val="24"/>
        </w:rPr>
        <w:t xml:space="preserve">j. </w:t>
      </w:r>
      <w:r w:rsidRPr="00C32C50">
        <w:rPr>
          <w:rFonts w:ascii="Cambria" w:hAnsi="Cambria"/>
          <w:color w:val="000000"/>
          <w:w w:val="97"/>
          <w:sz w:val="24"/>
          <w:szCs w:val="24"/>
        </w:rPr>
        <w:t>10194/2002-14), p</w:t>
      </w:r>
      <w:r w:rsidRPr="00C32C50">
        <w:rPr>
          <w:rFonts w:ascii="Cambria" w:hAnsi="Cambria" w:cs="Times New Roman"/>
          <w:color w:val="000000"/>
          <w:w w:val="97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97"/>
          <w:sz w:val="24"/>
          <w:szCs w:val="24"/>
        </w:rPr>
        <w:t>i prok</w:t>
      </w:r>
      <w:r w:rsidRPr="00C32C50">
        <w:rPr>
          <w:rFonts w:ascii="Cambria" w:hAnsi="Cambria" w:cs="Times New Roman"/>
          <w:color w:val="000000"/>
          <w:w w:val="97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7"/>
          <w:sz w:val="24"/>
          <w:szCs w:val="24"/>
        </w:rPr>
        <w:t>zan</w:t>
      </w:r>
      <w:r w:rsidRPr="00C32C50">
        <w:rPr>
          <w:rFonts w:ascii="Cambria" w:hAnsi="Cambria" w:cs="Times New Roman"/>
          <w:color w:val="000000"/>
          <w:w w:val="97"/>
          <w:sz w:val="24"/>
          <w:szCs w:val="24"/>
        </w:rPr>
        <w:t>é</w:t>
      </w:r>
      <w:r w:rsidRPr="00C32C50">
        <w:rPr>
          <w:rFonts w:ascii="Cambria" w:hAnsi="Cambria"/>
          <w:color w:val="000000"/>
          <w:w w:val="97"/>
          <w:sz w:val="24"/>
          <w:szCs w:val="24"/>
        </w:rPr>
        <w:t>m z</w:t>
      </w:r>
      <w:r w:rsidRPr="00C32C50">
        <w:rPr>
          <w:rFonts w:ascii="Cambria" w:hAnsi="Cambria" w:cs="Times New Roman"/>
          <w:color w:val="000000"/>
          <w:w w:val="97"/>
          <w:sz w:val="24"/>
          <w:szCs w:val="24"/>
        </w:rPr>
        <w:t>áš</w:t>
      </w:r>
      <w:r w:rsidRPr="00C32C50">
        <w:rPr>
          <w:rFonts w:ascii="Cambria" w:hAnsi="Cambria"/>
          <w:color w:val="000000"/>
          <w:w w:val="97"/>
          <w:sz w:val="24"/>
          <w:szCs w:val="24"/>
        </w:rPr>
        <w:t>kol</w:t>
      </w:r>
      <w:r w:rsidRPr="00C32C50">
        <w:rPr>
          <w:rFonts w:ascii="Cambria" w:hAnsi="Cambria" w:cs="Times New Roman"/>
          <w:color w:val="000000"/>
          <w:w w:val="97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7"/>
          <w:sz w:val="24"/>
          <w:szCs w:val="24"/>
        </w:rPr>
        <w:t>ctv</w:t>
      </w:r>
      <w:r w:rsidRPr="00C32C50">
        <w:rPr>
          <w:rFonts w:ascii="Cambria" w:hAnsi="Cambria" w:cs="Times New Roman"/>
          <w:color w:val="000000"/>
          <w:w w:val="97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7"/>
          <w:sz w:val="24"/>
          <w:szCs w:val="24"/>
        </w:rPr>
        <w:t xml:space="preserve"> bude t</w:t>
      </w:r>
      <w:r w:rsidRPr="00C32C50">
        <w:rPr>
          <w:rFonts w:ascii="Cambria" w:hAnsi="Cambria" w:cs="Times New Roman"/>
          <w:color w:val="000000"/>
          <w:w w:val="97"/>
          <w:sz w:val="24"/>
          <w:szCs w:val="24"/>
        </w:rPr>
        <w:t>éž</w:t>
      </w:r>
      <w:r w:rsidRPr="00C32C50">
        <w:rPr>
          <w:rFonts w:ascii="Cambria" w:hAnsi="Cambria"/>
          <w:color w:val="000000"/>
          <w:w w:val="97"/>
          <w:sz w:val="24"/>
          <w:szCs w:val="24"/>
        </w:rPr>
        <w:t xml:space="preserve"> postupov</w:t>
      </w:r>
      <w:r w:rsidRPr="00C32C50">
        <w:rPr>
          <w:rFonts w:ascii="Cambria" w:hAnsi="Cambria" w:cs="Times New Roman"/>
          <w:color w:val="000000"/>
          <w:w w:val="97"/>
          <w:sz w:val="24"/>
          <w:szCs w:val="24"/>
        </w:rPr>
        <w:t>á</w:t>
      </w:r>
      <w:r w:rsidR="00E24551" w:rsidRPr="00C32C50">
        <w:rPr>
          <w:rFonts w:ascii="Cambria" w:hAnsi="Cambria"/>
          <w:color w:val="000000"/>
          <w:w w:val="97"/>
          <w:sz w:val="24"/>
          <w:szCs w:val="24"/>
        </w:rPr>
        <w:t>no podle    </w:t>
      </w:r>
      <w:r w:rsidRPr="00C32C50">
        <w:rPr>
          <w:rFonts w:ascii="Cambria" w:hAnsi="Cambria"/>
          <w:color w:val="000000"/>
          <w:w w:val="97"/>
          <w:sz w:val="24"/>
          <w:szCs w:val="24"/>
        </w:rPr>
        <w:t xml:space="preserve">tohoto </w:t>
      </w:r>
      <w:r w:rsidR="00E24551" w:rsidRPr="00C32C50">
        <w:rPr>
          <w:rFonts w:ascii="Cambria" w:hAnsi="Cambria"/>
          <w:color w:val="000000"/>
          <w:w w:val="97"/>
          <w:sz w:val="24"/>
          <w:szCs w:val="24"/>
        </w:rPr>
        <w:t>   </w:t>
      </w:r>
      <w:r w:rsidRPr="00C32C50">
        <w:rPr>
          <w:rFonts w:ascii="Cambria" w:hAnsi="Cambria"/>
          <w:color w:val="000000"/>
          <w:w w:val="97"/>
          <w:sz w:val="24"/>
          <w:szCs w:val="24"/>
        </w:rPr>
        <w:t>pokynu.</w:t>
      </w:r>
    </w:p>
    <w:p w:rsidR="009C015C" w:rsidRDefault="009C015C" w:rsidP="00FE3719">
      <w:pPr>
        <w:shd w:val="clear" w:color="auto" w:fill="FFFFFF"/>
        <w:spacing w:line="266" w:lineRule="exact"/>
        <w:jc w:val="both"/>
        <w:rPr>
          <w:rFonts w:ascii="Cambria" w:hAnsi="Cambria"/>
          <w:color w:val="000000"/>
          <w:w w:val="97"/>
          <w:sz w:val="24"/>
          <w:szCs w:val="24"/>
        </w:rPr>
      </w:pPr>
    </w:p>
    <w:p w:rsidR="00E667C4" w:rsidRDefault="00E667C4" w:rsidP="00E667C4">
      <w:pPr>
        <w:shd w:val="clear" w:color="auto" w:fill="FFFFFF"/>
        <w:spacing w:line="266" w:lineRule="exact"/>
        <w:ind w:left="29"/>
        <w:jc w:val="both"/>
        <w:rPr>
          <w:rFonts w:ascii="Cambria" w:hAnsi="Cambria"/>
          <w:color w:val="000000"/>
          <w:w w:val="97"/>
          <w:sz w:val="24"/>
          <w:szCs w:val="24"/>
        </w:rPr>
      </w:pPr>
    </w:p>
    <w:p w:rsidR="00E667C4" w:rsidRPr="006A752E" w:rsidRDefault="009C3DAE" w:rsidP="00E667C4">
      <w:pPr>
        <w:shd w:val="clear" w:color="auto" w:fill="FFFFFF"/>
        <w:ind w:left="28"/>
        <w:jc w:val="both"/>
        <w:rPr>
          <w:rFonts w:ascii="Cambria" w:hAnsi="Cambria"/>
          <w:b/>
          <w:color w:val="000000"/>
          <w:spacing w:val="-2"/>
          <w:w w:val="93"/>
          <w:sz w:val="28"/>
          <w:szCs w:val="28"/>
        </w:rPr>
      </w:pPr>
      <w:r w:rsidRPr="006A752E">
        <w:rPr>
          <w:rFonts w:ascii="Cambria" w:hAnsi="Cambria"/>
          <w:b/>
          <w:color w:val="000000"/>
          <w:spacing w:val="-2"/>
          <w:w w:val="93"/>
          <w:sz w:val="28"/>
          <w:szCs w:val="28"/>
        </w:rPr>
        <w:t>2. P</w:t>
      </w:r>
      <w:r w:rsidRPr="006A752E">
        <w:rPr>
          <w:rFonts w:ascii="Cambria" w:hAnsi="Cambria" w:cs="Times New Roman"/>
          <w:b/>
          <w:color w:val="000000"/>
          <w:spacing w:val="-2"/>
          <w:w w:val="93"/>
          <w:sz w:val="28"/>
          <w:szCs w:val="28"/>
        </w:rPr>
        <w:t>ř</w:t>
      </w:r>
      <w:r w:rsidRPr="006A752E">
        <w:rPr>
          <w:rFonts w:ascii="Cambria" w:hAnsi="Cambria"/>
          <w:b/>
          <w:color w:val="000000"/>
          <w:spacing w:val="-2"/>
          <w:w w:val="93"/>
          <w:sz w:val="28"/>
          <w:szCs w:val="28"/>
        </w:rPr>
        <w:t>est</w:t>
      </w:r>
      <w:r w:rsidRPr="006A752E">
        <w:rPr>
          <w:rFonts w:ascii="Cambria" w:hAnsi="Cambria" w:cs="Times New Roman"/>
          <w:b/>
          <w:color w:val="000000"/>
          <w:spacing w:val="-2"/>
          <w:w w:val="93"/>
          <w:sz w:val="28"/>
          <w:szCs w:val="28"/>
        </w:rPr>
        <w:t>á</w:t>
      </w:r>
      <w:r w:rsidR="009C015C" w:rsidRPr="006A752E">
        <w:rPr>
          <w:rFonts w:ascii="Cambria" w:hAnsi="Cambria"/>
          <w:b/>
          <w:color w:val="000000"/>
          <w:spacing w:val="-2"/>
          <w:w w:val="93"/>
          <w:sz w:val="28"/>
          <w:szCs w:val="28"/>
        </w:rPr>
        <w:t>vky</w:t>
      </w:r>
    </w:p>
    <w:p w:rsidR="00E667C4" w:rsidRPr="00E667C4" w:rsidRDefault="00E667C4" w:rsidP="00E667C4">
      <w:pPr>
        <w:shd w:val="clear" w:color="auto" w:fill="FFFFFF"/>
        <w:ind w:left="28"/>
        <w:jc w:val="both"/>
        <w:rPr>
          <w:rFonts w:ascii="Cambria" w:hAnsi="Cambria"/>
          <w:color w:val="000000"/>
          <w:spacing w:val="-2"/>
          <w:w w:val="93"/>
          <w:sz w:val="24"/>
          <w:szCs w:val="24"/>
          <w:u w:val="single"/>
        </w:rPr>
      </w:pPr>
    </w:p>
    <w:p w:rsidR="009C3DAE" w:rsidRPr="00C32C50" w:rsidRDefault="009C3DAE" w:rsidP="0020654B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Cambria" w:hAnsi="Cambria"/>
          <w:color w:val="000000"/>
          <w:spacing w:val="-1"/>
          <w:w w:val="94"/>
          <w:sz w:val="24"/>
          <w:szCs w:val="24"/>
        </w:rPr>
      </w:pPr>
      <w:r w:rsidRPr="00C32C50">
        <w:rPr>
          <w:rFonts w:ascii="Cambria" w:hAnsi="Cambria" w:cs="Times New Roman"/>
          <w:color w:val="000000"/>
          <w:spacing w:val="-1"/>
          <w:w w:val="94"/>
          <w:sz w:val="24"/>
          <w:szCs w:val="24"/>
        </w:rPr>
        <w:t>Žá</w:t>
      </w:r>
      <w:r w:rsidRPr="00C32C50">
        <w:rPr>
          <w:rFonts w:ascii="Cambria" w:hAnsi="Cambria"/>
          <w:color w:val="000000"/>
          <w:spacing w:val="-1"/>
          <w:w w:val="94"/>
          <w:sz w:val="24"/>
          <w:szCs w:val="24"/>
        </w:rPr>
        <w:t>ci se nezdr</w:t>
      </w:r>
      <w:r w:rsidRPr="00C32C50">
        <w:rPr>
          <w:rFonts w:ascii="Cambria" w:hAnsi="Cambria" w:cs="Times New Roman"/>
          <w:color w:val="000000"/>
          <w:spacing w:val="-1"/>
          <w:w w:val="94"/>
          <w:sz w:val="24"/>
          <w:szCs w:val="24"/>
        </w:rPr>
        <w:t>ž</w:t>
      </w:r>
      <w:r w:rsidRPr="00C32C50">
        <w:rPr>
          <w:rFonts w:ascii="Cambria" w:hAnsi="Cambria"/>
          <w:color w:val="000000"/>
          <w:spacing w:val="-1"/>
          <w:w w:val="94"/>
          <w:sz w:val="24"/>
          <w:szCs w:val="24"/>
        </w:rPr>
        <w:t>uj</w:t>
      </w:r>
      <w:r w:rsidRPr="00C32C50">
        <w:rPr>
          <w:rFonts w:ascii="Cambria" w:hAnsi="Cambria" w:cs="Times New Roman"/>
          <w:color w:val="000000"/>
          <w:spacing w:val="-1"/>
          <w:w w:val="94"/>
          <w:sz w:val="24"/>
          <w:szCs w:val="24"/>
        </w:rPr>
        <w:t>í</w:t>
      </w:r>
      <w:r w:rsidRPr="00C32C50">
        <w:rPr>
          <w:rFonts w:ascii="Cambria" w:hAnsi="Cambria"/>
          <w:color w:val="000000"/>
          <w:spacing w:val="-1"/>
          <w:w w:val="94"/>
          <w:sz w:val="24"/>
          <w:szCs w:val="24"/>
        </w:rPr>
        <w:t xml:space="preserve"> na schodi</w:t>
      </w:r>
      <w:r w:rsidRPr="00C32C50">
        <w:rPr>
          <w:rFonts w:ascii="Cambria" w:hAnsi="Cambria" w:cs="Times New Roman"/>
          <w:color w:val="000000"/>
          <w:spacing w:val="-1"/>
          <w:w w:val="94"/>
          <w:sz w:val="24"/>
          <w:szCs w:val="24"/>
        </w:rPr>
        <w:t>š</w:t>
      </w:r>
      <w:r w:rsidRPr="00C32C50">
        <w:rPr>
          <w:rFonts w:ascii="Cambria" w:hAnsi="Cambria"/>
          <w:color w:val="000000"/>
          <w:spacing w:val="-1"/>
          <w:w w:val="94"/>
          <w:sz w:val="24"/>
          <w:szCs w:val="24"/>
        </w:rPr>
        <w:t>t</w:t>
      </w:r>
      <w:r w:rsidRPr="00C32C50">
        <w:rPr>
          <w:rFonts w:ascii="Cambria" w:hAnsi="Cambria" w:cs="Times New Roman"/>
          <w:color w:val="000000"/>
          <w:spacing w:val="-1"/>
          <w:w w:val="94"/>
          <w:sz w:val="24"/>
          <w:szCs w:val="24"/>
        </w:rPr>
        <w:t>í</w:t>
      </w:r>
      <w:r w:rsidRPr="00C32C50">
        <w:rPr>
          <w:rFonts w:ascii="Cambria" w:hAnsi="Cambria"/>
          <w:color w:val="000000"/>
          <w:spacing w:val="-1"/>
          <w:w w:val="94"/>
          <w:sz w:val="24"/>
          <w:szCs w:val="24"/>
        </w:rPr>
        <w:t>ch a v prostor</w:t>
      </w:r>
      <w:r w:rsidRPr="00C32C50">
        <w:rPr>
          <w:rFonts w:ascii="Cambria" w:hAnsi="Cambria" w:cs="Times New Roman"/>
          <w:color w:val="000000"/>
          <w:spacing w:val="-1"/>
          <w:w w:val="94"/>
          <w:sz w:val="24"/>
          <w:szCs w:val="24"/>
        </w:rPr>
        <w:t>á</w:t>
      </w:r>
      <w:r w:rsidRPr="00C32C50">
        <w:rPr>
          <w:rFonts w:ascii="Cambria" w:hAnsi="Cambria"/>
          <w:color w:val="000000"/>
          <w:spacing w:val="-1"/>
          <w:w w:val="94"/>
          <w:sz w:val="24"/>
          <w:szCs w:val="24"/>
        </w:rPr>
        <w:t>ch WC.</w:t>
      </w:r>
    </w:p>
    <w:p w:rsidR="005E6C0D" w:rsidRPr="00C32C50" w:rsidRDefault="005E6C0D" w:rsidP="0020654B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Cambria" w:hAnsi="Cambria" w:cs="Times New Roman"/>
          <w:color w:val="000000"/>
          <w:w w:val="94"/>
          <w:sz w:val="24"/>
          <w:szCs w:val="24"/>
        </w:rPr>
      </w:pPr>
      <w:r w:rsidRPr="00C32C50">
        <w:rPr>
          <w:rFonts w:ascii="Cambria" w:hAnsi="Cambria"/>
          <w:color w:val="000000"/>
          <w:w w:val="94"/>
          <w:sz w:val="24"/>
          <w:szCs w:val="24"/>
        </w:rPr>
        <w:t>P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est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vku 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žá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ci vyu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ží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vaj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k zotaven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ve t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ří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d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ě</w:t>
      </w:r>
      <w:r w:rsidR="006104BC" w:rsidRPr="00C32C50">
        <w:rPr>
          <w:rFonts w:ascii="Cambria" w:hAnsi="Cambria" w:cs="Times New Roman"/>
          <w:color w:val="000000"/>
          <w:w w:val="94"/>
          <w:sz w:val="24"/>
          <w:szCs w:val="24"/>
        </w:rPr>
        <w:t>.</w:t>
      </w:r>
    </w:p>
    <w:p w:rsidR="009C015C" w:rsidRPr="009C015C" w:rsidRDefault="005E6C0D" w:rsidP="0020654B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color w:val="000000"/>
          <w:spacing w:val="-1"/>
          <w:w w:val="88"/>
          <w:sz w:val="24"/>
          <w:szCs w:val="24"/>
        </w:rPr>
        <w:t>V dob</w:t>
      </w:r>
      <w:r w:rsidRPr="00C32C50">
        <w:rPr>
          <w:rFonts w:ascii="Cambria" w:hAnsi="Cambria" w:cs="Times New Roman"/>
          <w:color w:val="000000"/>
          <w:spacing w:val="-1"/>
          <w:w w:val="88"/>
          <w:sz w:val="24"/>
          <w:szCs w:val="24"/>
        </w:rPr>
        <w:t>ě</w:t>
      </w:r>
      <w:r w:rsidRPr="00C32C50">
        <w:rPr>
          <w:rFonts w:ascii="Cambria" w:hAnsi="Cambria"/>
          <w:color w:val="000000"/>
          <w:spacing w:val="-1"/>
          <w:w w:val="88"/>
          <w:sz w:val="24"/>
          <w:szCs w:val="24"/>
        </w:rPr>
        <w:t xml:space="preserve"> velk</w:t>
      </w:r>
      <w:r w:rsidRPr="00C32C50">
        <w:rPr>
          <w:rFonts w:ascii="Cambria" w:hAnsi="Cambria" w:cs="Times New Roman"/>
          <w:color w:val="000000"/>
          <w:spacing w:val="-1"/>
          <w:w w:val="88"/>
          <w:sz w:val="24"/>
          <w:szCs w:val="24"/>
        </w:rPr>
        <w:t>é</w:t>
      </w:r>
      <w:r w:rsidRPr="00C32C50">
        <w:rPr>
          <w:rFonts w:ascii="Cambria" w:hAnsi="Cambria"/>
          <w:color w:val="000000"/>
          <w:spacing w:val="-1"/>
          <w:w w:val="88"/>
          <w:sz w:val="24"/>
          <w:szCs w:val="24"/>
        </w:rPr>
        <w:t xml:space="preserve"> p</w:t>
      </w:r>
      <w:r w:rsidRPr="00C32C50">
        <w:rPr>
          <w:rFonts w:ascii="Cambria" w:hAnsi="Cambria" w:cs="Times New Roman"/>
          <w:color w:val="000000"/>
          <w:spacing w:val="-1"/>
          <w:w w:val="88"/>
          <w:sz w:val="24"/>
          <w:szCs w:val="24"/>
        </w:rPr>
        <w:t>ř</w:t>
      </w:r>
      <w:r w:rsidRPr="00C32C50">
        <w:rPr>
          <w:rFonts w:ascii="Cambria" w:hAnsi="Cambria"/>
          <w:color w:val="000000"/>
          <w:spacing w:val="-1"/>
          <w:w w:val="88"/>
          <w:sz w:val="24"/>
          <w:szCs w:val="24"/>
        </w:rPr>
        <w:t>est</w:t>
      </w:r>
      <w:r w:rsidRPr="00C32C50">
        <w:rPr>
          <w:rFonts w:ascii="Cambria" w:hAnsi="Cambria" w:cs="Times New Roman"/>
          <w:color w:val="000000"/>
          <w:spacing w:val="-1"/>
          <w:w w:val="88"/>
          <w:sz w:val="24"/>
          <w:szCs w:val="24"/>
        </w:rPr>
        <w:t>á</w:t>
      </w:r>
      <w:r w:rsidRPr="00C32C50">
        <w:rPr>
          <w:rFonts w:ascii="Cambria" w:hAnsi="Cambria"/>
          <w:color w:val="000000"/>
          <w:spacing w:val="-1"/>
          <w:w w:val="88"/>
          <w:sz w:val="24"/>
          <w:szCs w:val="24"/>
        </w:rPr>
        <w:t>vky je mo</w:t>
      </w:r>
      <w:r w:rsidRPr="00C32C50">
        <w:rPr>
          <w:rFonts w:ascii="Cambria" w:hAnsi="Cambria" w:cs="Times New Roman"/>
          <w:color w:val="000000"/>
          <w:spacing w:val="-1"/>
          <w:w w:val="88"/>
          <w:sz w:val="24"/>
          <w:szCs w:val="24"/>
        </w:rPr>
        <w:t>ž</w:t>
      </w:r>
      <w:r w:rsidRPr="00C32C50">
        <w:rPr>
          <w:rFonts w:ascii="Cambria" w:hAnsi="Cambria"/>
          <w:color w:val="000000"/>
          <w:spacing w:val="-1"/>
          <w:w w:val="88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spacing w:val="-1"/>
          <w:w w:val="88"/>
          <w:sz w:val="24"/>
          <w:szCs w:val="24"/>
        </w:rPr>
        <w:t>é</w:t>
      </w:r>
      <w:r w:rsidR="006104BC" w:rsidRPr="00C32C50">
        <w:rPr>
          <w:rFonts w:ascii="Cambria" w:hAnsi="Cambria"/>
          <w:color w:val="000000"/>
          <w:spacing w:val="-1"/>
          <w:w w:val="88"/>
          <w:sz w:val="24"/>
          <w:szCs w:val="24"/>
        </w:rPr>
        <w:t xml:space="preserve"> za doprovodu vychovatelky</w:t>
      </w:r>
      <w:r w:rsidRPr="00C32C50">
        <w:rPr>
          <w:rFonts w:ascii="Cambria" w:hAnsi="Cambria"/>
          <w:color w:val="000000"/>
          <w:spacing w:val="-1"/>
          <w:w w:val="88"/>
          <w:sz w:val="24"/>
          <w:szCs w:val="24"/>
        </w:rPr>
        <w:t xml:space="preserve"> vyu</w:t>
      </w:r>
      <w:r w:rsidRPr="00C32C50">
        <w:rPr>
          <w:rFonts w:ascii="Cambria" w:hAnsi="Cambria" w:cs="Times New Roman"/>
          <w:color w:val="000000"/>
          <w:spacing w:val="-1"/>
          <w:w w:val="88"/>
          <w:sz w:val="24"/>
          <w:szCs w:val="24"/>
        </w:rPr>
        <w:t>ží</w:t>
      </w:r>
      <w:r w:rsidRPr="00C32C50">
        <w:rPr>
          <w:rFonts w:ascii="Cambria" w:hAnsi="Cambria"/>
          <w:color w:val="000000"/>
          <w:spacing w:val="-1"/>
          <w:w w:val="88"/>
          <w:sz w:val="24"/>
          <w:szCs w:val="24"/>
        </w:rPr>
        <w:t xml:space="preserve">t </w:t>
      </w:r>
      <w:r w:rsidRPr="00C32C50">
        <w:rPr>
          <w:rFonts w:ascii="Cambria" w:hAnsi="Cambria" w:cs="Times New Roman"/>
          <w:color w:val="000000"/>
          <w:spacing w:val="-1"/>
          <w:w w:val="88"/>
          <w:sz w:val="24"/>
          <w:szCs w:val="24"/>
        </w:rPr>
        <w:t>š</w:t>
      </w:r>
      <w:r w:rsidRPr="00C32C50">
        <w:rPr>
          <w:rFonts w:ascii="Cambria" w:hAnsi="Cambria"/>
          <w:color w:val="000000"/>
          <w:spacing w:val="-1"/>
          <w:w w:val="88"/>
          <w:sz w:val="24"/>
          <w:szCs w:val="24"/>
        </w:rPr>
        <w:t>koln</w:t>
      </w:r>
      <w:r w:rsidRPr="00C32C50">
        <w:rPr>
          <w:rFonts w:ascii="Cambria" w:hAnsi="Cambria" w:cs="Times New Roman"/>
          <w:color w:val="000000"/>
          <w:spacing w:val="-1"/>
          <w:w w:val="88"/>
          <w:sz w:val="24"/>
          <w:szCs w:val="24"/>
        </w:rPr>
        <w:t>í</w:t>
      </w:r>
      <w:r w:rsidRPr="00C32C50">
        <w:rPr>
          <w:rFonts w:ascii="Cambria" w:hAnsi="Cambria"/>
          <w:color w:val="000000"/>
          <w:spacing w:val="-1"/>
          <w:w w:val="88"/>
          <w:sz w:val="24"/>
          <w:szCs w:val="24"/>
        </w:rPr>
        <w:t xml:space="preserve"> t</w:t>
      </w:r>
      <w:r w:rsidRPr="00C32C50">
        <w:rPr>
          <w:rFonts w:ascii="Cambria" w:hAnsi="Cambria" w:cs="Times New Roman"/>
          <w:color w:val="000000"/>
          <w:spacing w:val="-1"/>
          <w:w w:val="88"/>
          <w:sz w:val="24"/>
          <w:szCs w:val="24"/>
        </w:rPr>
        <w:t>ě</w:t>
      </w:r>
      <w:r w:rsidRPr="00C32C50">
        <w:rPr>
          <w:rFonts w:ascii="Cambria" w:hAnsi="Cambria"/>
          <w:color w:val="000000"/>
          <w:spacing w:val="-1"/>
          <w:w w:val="88"/>
          <w:sz w:val="24"/>
          <w:szCs w:val="24"/>
        </w:rPr>
        <w:t>locvi</w:t>
      </w:r>
      <w:r w:rsidRPr="00C32C50">
        <w:rPr>
          <w:rFonts w:ascii="Cambria" w:hAnsi="Cambria" w:cs="Times New Roman"/>
          <w:color w:val="000000"/>
          <w:spacing w:val="-1"/>
          <w:w w:val="88"/>
          <w:sz w:val="24"/>
          <w:szCs w:val="24"/>
        </w:rPr>
        <w:t>č</w:t>
      </w:r>
      <w:r w:rsidRPr="00C32C50">
        <w:rPr>
          <w:rFonts w:ascii="Cambria" w:hAnsi="Cambria"/>
          <w:color w:val="000000"/>
          <w:spacing w:val="-1"/>
          <w:w w:val="88"/>
          <w:sz w:val="24"/>
          <w:szCs w:val="24"/>
        </w:rPr>
        <w:t>nu.</w:t>
      </w:r>
      <w:r w:rsidR="009C015C">
        <w:rPr>
          <w:rFonts w:ascii="Cambria" w:hAnsi="Cambria" w:cs="Times New Roman"/>
          <w:color w:val="000000"/>
          <w:w w:val="94"/>
          <w:sz w:val="24"/>
          <w:szCs w:val="24"/>
        </w:rPr>
        <w:t xml:space="preserve"> </w:t>
      </w:r>
    </w:p>
    <w:p w:rsidR="005E6C0D" w:rsidRPr="00C32C50" w:rsidRDefault="006104BC" w:rsidP="0020654B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P</w:t>
      </w:r>
      <w:r w:rsidR="005A2A7B" w:rsidRPr="00C32C50">
        <w:rPr>
          <w:rFonts w:ascii="Cambria" w:hAnsi="Cambria" w:cs="Times New Roman"/>
          <w:color w:val="000000"/>
          <w:w w:val="94"/>
          <w:sz w:val="24"/>
          <w:szCs w:val="24"/>
        </w:rPr>
        <w:t xml:space="preserve">ři </w:t>
      </w:r>
      <w:r w:rsidR="009C015C">
        <w:rPr>
          <w:rFonts w:ascii="Cambria" w:hAnsi="Cambria" w:cs="Times New Roman"/>
          <w:color w:val="000000"/>
          <w:w w:val="94"/>
          <w:sz w:val="24"/>
          <w:szCs w:val="24"/>
        </w:rPr>
        <w:t>v</w:t>
      </w:r>
      <w:r w:rsidR="00FE3719">
        <w:rPr>
          <w:rFonts w:ascii="Cambria" w:hAnsi="Cambria" w:cs="Times New Roman"/>
          <w:color w:val="000000"/>
          <w:w w:val="94"/>
          <w:sz w:val="24"/>
          <w:szCs w:val="24"/>
        </w:rPr>
        <w:t>hodném</w:t>
      </w:r>
      <w:r w:rsidR="005A2A7B" w:rsidRPr="00C32C50">
        <w:rPr>
          <w:rFonts w:ascii="Cambria" w:hAnsi="Cambria" w:cs="Times New Roman"/>
          <w:color w:val="000000"/>
          <w:w w:val="94"/>
          <w:sz w:val="24"/>
          <w:szCs w:val="24"/>
        </w:rPr>
        <w:t xml:space="preserve">  počasí je možné využívat i školní zahradu, </w:t>
      </w:r>
      <w:r w:rsidR="00E667C4">
        <w:rPr>
          <w:rFonts w:ascii="Cambria" w:hAnsi="Cambria" w:cs="Times New Roman"/>
          <w:color w:val="000000"/>
          <w:w w:val="94"/>
          <w:sz w:val="24"/>
          <w:szCs w:val="24"/>
        </w:rPr>
        <w:t xml:space="preserve">hřiště, </w:t>
      </w:r>
      <w:r w:rsidR="005A2A7B" w:rsidRPr="00C32C50">
        <w:rPr>
          <w:rFonts w:ascii="Cambria" w:hAnsi="Cambria" w:cs="Times New Roman"/>
          <w:color w:val="000000"/>
          <w:w w:val="94"/>
          <w:sz w:val="24"/>
          <w:szCs w:val="24"/>
        </w:rPr>
        <w:t>popř. i blízké okolí školy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.</w:t>
      </w:r>
    </w:p>
    <w:p w:rsidR="005E6C0D" w:rsidRPr="00C32C50" w:rsidRDefault="00981F80" w:rsidP="0020654B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color w:val="000000"/>
          <w:w w:val="95"/>
          <w:sz w:val="24"/>
          <w:szCs w:val="24"/>
        </w:rPr>
        <w:t>V ostatních</w:t>
      </w:r>
      <w:r w:rsidR="005E6C0D" w:rsidRPr="00C32C50">
        <w:rPr>
          <w:rFonts w:ascii="Cambria" w:hAnsi="Cambria"/>
          <w:color w:val="000000"/>
          <w:w w:val="95"/>
          <w:sz w:val="24"/>
          <w:szCs w:val="24"/>
        </w:rPr>
        <w:t xml:space="preserve"> p</w:t>
      </w:r>
      <w:r w:rsidR="005E6C0D" w:rsidRPr="00C32C50">
        <w:rPr>
          <w:rFonts w:ascii="Cambria" w:hAnsi="Cambria" w:cs="Times New Roman"/>
          <w:color w:val="000000"/>
          <w:w w:val="95"/>
          <w:sz w:val="24"/>
          <w:szCs w:val="24"/>
        </w:rPr>
        <w:t>ř</w:t>
      </w:r>
      <w:r w:rsidR="005E6C0D" w:rsidRPr="00C32C50">
        <w:rPr>
          <w:rFonts w:ascii="Cambria" w:hAnsi="Cambria"/>
          <w:color w:val="000000"/>
          <w:w w:val="95"/>
          <w:sz w:val="24"/>
          <w:szCs w:val="24"/>
        </w:rPr>
        <w:t>est</w:t>
      </w:r>
      <w:r w:rsidR="005E6C0D" w:rsidRPr="00C32C50">
        <w:rPr>
          <w:rFonts w:ascii="Cambria" w:hAnsi="Cambria" w:cs="Times New Roman"/>
          <w:color w:val="000000"/>
          <w:w w:val="95"/>
          <w:sz w:val="24"/>
          <w:szCs w:val="24"/>
        </w:rPr>
        <w:t>á</w:t>
      </w:r>
      <w:r w:rsidR="005E6C0D" w:rsidRPr="00C32C50">
        <w:rPr>
          <w:rFonts w:ascii="Cambria" w:hAnsi="Cambria"/>
          <w:color w:val="000000"/>
          <w:w w:val="95"/>
          <w:sz w:val="24"/>
          <w:szCs w:val="24"/>
        </w:rPr>
        <w:t>vk</w:t>
      </w:r>
      <w:r w:rsidR="005E6C0D" w:rsidRPr="00C32C50">
        <w:rPr>
          <w:rFonts w:ascii="Cambria" w:hAnsi="Cambria" w:cs="Times New Roman"/>
          <w:color w:val="000000"/>
          <w:w w:val="95"/>
          <w:sz w:val="24"/>
          <w:szCs w:val="24"/>
        </w:rPr>
        <w:t>á</w:t>
      </w:r>
      <w:r w:rsidR="005E6C0D" w:rsidRPr="00C32C50">
        <w:rPr>
          <w:rFonts w:ascii="Cambria" w:hAnsi="Cambria"/>
          <w:color w:val="000000"/>
          <w:w w:val="95"/>
          <w:sz w:val="24"/>
          <w:szCs w:val="24"/>
        </w:rPr>
        <w:t>ch nen</w:t>
      </w:r>
      <w:r w:rsidR="005E6C0D" w:rsidRPr="00C32C50">
        <w:rPr>
          <w:rFonts w:ascii="Cambria" w:hAnsi="Cambria" w:cs="Times New Roman"/>
          <w:color w:val="000000"/>
          <w:w w:val="95"/>
          <w:sz w:val="24"/>
          <w:szCs w:val="24"/>
        </w:rPr>
        <w:t>í</w:t>
      </w:r>
      <w:r w:rsidR="005E6C0D" w:rsidRPr="00C32C50">
        <w:rPr>
          <w:rFonts w:ascii="Cambria" w:hAnsi="Cambria"/>
          <w:color w:val="000000"/>
          <w:w w:val="95"/>
          <w:sz w:val="24"/>
          <w:szCs w:val="24"/>
        </w:rPr>
        <w:t xml:space="preserve"> p</w:t>
      </w:r>
      <w:r w:rsidR="005E6C0D" w:rsidRPr="00C32C50">
        <w:rPr>
          <w:rFonts w:ascii="Cambria" w:hAnsi="Cambria" w:cs="Times New Roman"/>
          <w:color w:val="000000"/>
          <w:w w:val="95"/>
          <w:sz w:val="24"/>
          <w:szCs w:val="24"/>
        </w:rPr>
        <w:t>ří</w:t>
      </w:r>
      <w:r w:rsidR="005E6C0D" w:rsidRPr="00C32C50">
        <w:rPr>
          <w:rFonts w:ascii="Cambria" w:hAnsi="Cambria"/>
          <w:color w:val="000000"/>
          <w:w w:val="95"/>
          <w:sz w:val="24"/>
          <w:szCs w:val="24"/>
        </w:rPr>
        <w:t>pustn</w:t>
      </w:r>
      <w:r w:rsidR="005E6C0D" w:rsidRPr="00C32C50">
        <w:rPr>
          <w:rFonts w:ascii="Cambria" w:hAnsi="Cambria" w:cs="Times New Roman"/>
          <w:color w:val="000000"/>
          <w:w w:val="95"/>
          <w:sz w:val="24"/>
          <w:szCs w:val="24"/>
        </w:rPr>
        <w:t>é</w:t>
      </w:r>
      <w:r w:rsidR="005E6C0D" w:rsidRPr="00C32C50">
        <w:rPr>
          <w:rFonts w:ascii="Cambria" w:hAnsi="Cambria"/>
          <w:color w:val="000000"/>
          <w:w w:val="95"/>
          <w:sz w:val="24"/>
          <w:szCs w:val="24"/>
        </w:rPr>
        <w:t xml:space="preserve"> opou</w:t>
      </w:r>
      <w:r w:rsidR="005E6C0D" w:rsidRPr="00C32C50">
        <w:rPr>
          <w:rFonts w:ascii="Cambria" w:hAnsi="Cambria" w:cs="Times New Roman"/>
          <w:color w:val="000000"/>
          <w:w w:val="95"/>
          <w:sz w:val="24"/>
          <w:szCs w:val="24"/>
        </w:rPr>
        <w:t>š</w:t>
      </w:r>
      <w:r w:rsidR="005E6C0D" w:rsidRPr="00C32C50">
        <w:rPr>
          <w:rFonts w:ascii="Cambria" w:hAnsi="Cambria"/>
          <w:color w:val="000000"/>
          <w:w w:val="95"/>
          <w:sz w:val="24"/>
          <w:szCs w:val="24"/>
        </w:rPr>
        <w:t>t</w:t>
      </w:r>
      <w:r w:rsidR="005E6C0D" w:rsidRPr="00C32C50">
        <w:rPr>
          <w:rFonts w:ascii="Cambria" w:hAnsi="Cambria" w:cs="Times New Roman"/>
          <w:color w:val="000000"/>
          <w:w w:val="95"/>
          <w:sz w:val="24"/>
          <w:szCs w:val="24"/>
        </w:rPr>
        <w:t>ě</w:t>
      </w:r>
      <w:r w:rsidR="005E6C0D" w:rsidRPr="00C32C50">
        <w:rPr>
          <w:rFonts w:ascii="Cambria" w:hAnsi="Cambria"/>
          <w:color w:val="000000"/>
          <w:w w:val="95"/>
          <w:sz w:val="24"/>
          <w:szCs w:val="24"/>
        </w:rPr>
        <w:t xml:space="preserve">t </w:t>
      </w:r>
      <w:r w:rsidR="005E6C0D" w:rsidRPr="00C32C50">
        <w:rPr>
          <w:rFonts w:ascii="Cambria" w:hAnsi="Cambria" w:cs="Times New Roman"/>
          <w:color w:val="000000"/>
          <w:w w:val="95"/>
          <w:sz w:val="24"/>
          <w:szCs w:val="24"/>
        </w:rPr>
        <w:t>š</w:t>
      </w:r>
      <w:r w:rsidR="005E6C0D" w:rsidRPr="00C32C50">
        <w:rPr>
          <w:rFonts w:ascii="Cambria" w:hAnsi="Cambria"/>
          <w:color w:val="000000"/>
          <w:w w:val="95"/>
          <w:sz w:val="24"/>
          <w:szCs w:val="24"/>
        </w:rPr>
        <w:t>koln</w:t>
      </w:r>
      <w:r w:rsidR="005E6C0D" w:rsidRPr="00C32C50">
        <w:rPr>
          <w:rFonts w:ascii="Cambria" w:hAnsi="Cambria" w:cs="Times New Roman"/>
          <w:color w:val="000000"/>
          <w:w w:val="95"/>
          <w:sz w:val="24"/>
          <w:szCs w:val="24"/>
        </w:rPr>
        <w:t>í</w:t>
      </w:r>
      <w:r w:rsidR="005E6C0D" w:rsidRPr="00C32C50">
        <w:rPr>
          <w:rFonts w:ascii="Cambria" w:hAnsi="Cambria"/>
          <w:color w:val="000000"/>
          <w:w w:val="95"/>
          <w:sz w:val="24"/>
          <w:szCs w:val="24"/>
        </w:rPr>
        <w:t xml:space="preserve"> budovu.</w:t>
      </w:r>
    </w:p>
    <w:p w:rsidR="005E6C0D" w:rsidRPr="006A752E" w:rsidRDefault="005E6C0D" w:rsidP="00206F7D">
      <w:pPr>
        <w:shd w:val="clear" w:color="auto" w:fill="FFFFFF"/>
        <w:tabs>
          <w:tab w:val="left" w:pos="2535"/>
        </w:tabs>
        <w:spacing w:before="331"/>
        <w:ind w:left="29"/>
        <w:jc w:val="both"/>
        <w:rPr>
          <w:rFonts w:ascii="Cambria" w:hAnsi="Cambria"/>
          <w:b/>
          <w:sz w:val="28"/>
          <w:szCs w:val="28"/>
        </w:rPr>
      </w:pPr>
      <w:r w:rsidRPr="006A752E">
        <w:rPr>
          <w:rFonts w:ascii="Cambria" w:hAnsi="Cambria"/>
          <w:b/>
          <w:color w:val="000000"/>
          <w:spacing w:val="-2"/>
          <w:w w:val="92"/>
          <w:sz w:val="28"/>
          <w:szCs w:val="28"/>
        </w:rPr>
        <w:t>3. Chov</w:t>
      </w:r>
      <w:r w:rsidRPr="006A752E">
        <w:rPr>
          <w:rFonts w:ascii="Cambria" w:hAnsi="Cambria" w:cs="Times New Roman"/>
          <w:b/>
          <w:color w:val="000000"/>
          <w:spacing w:val="-2"/>
          <w:w w:val="92"/>
          <w:sz w:val="28"/>
          <w:szCs w:val="28"/>
        </w:rPr>
        <w:t>á</w:t>
      </w:r>
      <w:r w:rsidRPr="006A752E">
        <w:rPr>
          <w:rFonts w:ascii="Cambria" w:hAnsi="Cambria"/>
          <w:b/>
          <w:color w:val="000000"/>
          <w:spacing w:val="-2"/>
          <w:w w:val="92"/>
          <w:sz w:val="28"/>
          <w:szCs w:val="28"/>
        </w:rPr>
        <w:t>n</w:t>
      </w:r>
      <w:r w:rsidRPr="006A752E">
        <w:rPr>
          <w:rFonts w:ascii="Cambria" w:hAnsi="Cambria" w:cs="Times New Roman"/>
          <w:b/>
          <w:color w:val="000000"/>
          <w:spacing w:val="-2"/>
          <w:w w:val="92"/>
          <w:sz w:val="28"/>
          <w:szCs w:val="28"/>
        </w:rPr>
        <w:t>í</w:t>
      </w:r>
      <w:r w:rsidRPr="006A752E">
        <w:rPr>
          <w:rFonts w:ascii="Cambria" w:hAnsi="Cambria"/>
          <w:b/>
          <w:color w:val="000000"/>
          <w:spacing w:val="-2"/>
          <w:w w:val="92"/>
          <w:sz w:val="28"/>
          <w:szCs w:val="28"/>
        </w:rPr>
        <w:t xml:space="preserve"> ve </w:t>
      </w:r>
      <w:r w:rsidRPr="006A752E">
        <w:rPr>
          <w:rFonts w:ascii="Cambria" w:hAnsi="Cambria" w:cs="Times New Roman"/>
          <w:b/>
          <w:color w:val="000000"/>
          <w:spacing w:val="-2"/>
          <w:w w:val="92"/>
          <w:sz w:val="28"/>
          <w:szCs w:val="28"/>
        </w:rPr>
        <w:t>š</w:t>
      </w:r>
      <w:r w:rsidRPr="006A752E">
        <w:rPr>
          <w:rFonts w:ascii="Cambria" w:hAnsi="Cambria"/>
          <w:b/>
          <w:color w:val="000000"/>
          <w:spacing w:val="-2"/>
          <w:w w:val="92"/>
          <w:sz w:val="28"/>
          <w:szCs w:val="28"/>
        </w:rPr>
        <w:t>kole</w:t>
      </w:r>
    </w:p>
    <w:p w:rsidR="005E6C0D" w:rsidRPr="00C32C50" w:rsidRDefault="005E6C0D" w:rsidP="009C015C">
      <w:pPr>
        <w:numPr>
          <w:ilvl w:val="0"/>
          <w:numId w:val="15"/>
        </w:numPr>
        <w:shd w:val="clear" w:color="auto" w:fill="FFFFFF"/>
        <w:spacing w:before="288" w:line="274" w:lineRule="exact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 w:cs="Times New Roman"/>
          <w:color w:val="000000"/>
          <w:w w:val="87"/>
          <w:sz w:val="24"/>
          <w:szCs w:val="24"/>
        </w:rPr>
        <w:t>Žá</w:t>
      </w:r>
      <w:r w:rsidRPr="00C32C50">
        <w:rPr>
          <w:rFonts w:ascii="Cambria" w:hAnsi="Cambria"/>
          <w:color w:val="000000"/>
          <w:w w:val="87"/>
          <w:sz w:val="24"/>
          <w:szCs w:val="24"/>
        </w:rPr>
        <w:t>k respektuje pr</w:t>
      </w:r>
      <w:r w:rsidRPr="00C32C50">
        <w:rPr>
          <w:rFonts w:ascii="Cambria" w:hAnsi="Cambria" w:cs="Times New Roman"/>
          <w:color w:val="000000"/>
          <w:w w:val="87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87"/>
          <w:sz w:val="24"/>
          <w:szCs w:val="24"/>
        </w:rPr>
        <w:t>va spolu</w:t>
      </w:r>
      <w:r w:rsidRPr="00C32C50">
        <w:rPr>
          <w:rFonts w:ascii="Cambria" w:hAnsi="Cambria" w:cs="Times New Roman"/>
          <w:color w:val="000000"/>
          <w:w w:val="87"/>
          <w:sz w:val="24"/>
          <w:szCs w:val="24"/>
        </w:rPr>
        <w:t>žá</w:t>
      </w:r>
      <w:r w:rsidRPr="00C32C50">
        <w:rPr>
          <w:rFonts w:ascii="Cambria" w:hAnsi="Cambria"/>
          <w:color w:val="000000"/>
          <w:w w:val="87"/>
          <w:sz w:val="24"/>
          <w:szCs w:val="24"/>
        </w:rPr>
        <w:t>k</w:t>
      </w:r>
      <w:r w:rsidRPr="00C32C50">
        <w:rPr>
          <w:rFonts w:ascii="Cambria" w:hAnsi="Cambria" w:cs="Times New Roman"/>
          <w:color w:val="000000"/>
          <w:w w:val="87"/>
          <w:sz w:val="24"/>
          <w:szCs w:val="24"/>
        </w:rPr>
        <w:t>ů</w:t>
      </w:r>
      <w:r w:rsidRPr="00C32C50">
        <w:rPr>
          <w:rFonts w:ascii="Cambria" w:hAnsi="Cambria"/>
          <w:color w:val="000000"/>
          <w:w w:val="87"/>
          <w:sz w:val="24"/>
          <w:szCs w:val="24"/>
        </w:rPr>
        <w:t xml:space="preserve"> a spolupracuje s nimi. Nestrp</w:t>
      </w:r>
      <w:r w:rsidRPr="00C32C50">
        <w:rPr>
          <w:rFonts w:ascii="Cambria" w:hAnsi="Cambria" w:cs="Times New Roman"/>
          <w:color w:val="000000"/>
          <w:w w:val="87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87"/>
          <w:sz w:val="24"/>
          <w:szCs w:val="24"/>
        </w:rPr>
        <w:t xml:space="preserve"> jak</w:t>
      </w:r>
      <w:r w:rsidRPr="00C32C50">
        <w:rPr>
          <w:rFonts w:ascii="Cambria" w:hAnsi="Cambria" w:cs="Times New Roman"/>
          <w:color w:val="000000"/>
          <w:w w:val="87"/>
          <w:sz w:val="24"/>
          <w:szCs w:val="24"/>
        </w:rPr>
        <w:t>ý</w:t>
      </w:r>
      <w:r w:rsidRPr="00C32C50">
        <w:rPr>
          <w:rFonts w:ascii="Cambria" w:hAnsi="Cambria"/>
          <w:color w:val="000000"/>
          <w:w w:val="87"/>
          <w:sz w:val="24"/>
          <w:szCs w:val="24"/>
        </w:rPr>
        <w:t xml:space="preserve">koli projev </w:t>
      </w:r>
      <w:r w:rsidRPr="00C32C50">
        <w:rPr>
          <w:rFonts w:ascii="Cambria" w:hAnsi="Cambria" w:cs="Times New Roman"/>
          <w:color w:val="000000"/>
          <w:w w:val="87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87"/>
          <w:sz w:val="24"/>
          <w:szCs w:val="24"/>
        </w:rPr>
        <w:t>ikanov</w:t>
      </w:r>
      <w:r w:rsidRPr="00C32C50">
        <w:rPr>
          <w:rFonts w:ascii="Cambria" w:hAnsi="Cambria" w:cs="Times New Roman"/>
          <w:color w:val="000000"/>
          <w:w w:val="87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87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87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87"/>
          <w:sz w:val="24"/>
          <w:szCs w:val="24"/>
        </w:rPr>
        <w:t>, projevy rasizmu jak v</w:t>
      </w:r>
      <w:r w:rsidRPr="00C32C50">
        <w:rPr>
          <w:rFonts w:ascii="Cambria" w:hAnsi="Cambria" w:cs="Times New Roman"/>
          <w:color w:val="000000"/>
          <w:w w:val="87"/>
          <w:sz w:val="24"/>
          <w:szCs w:val="24"/>
        </w:rPr>
        <w:t>ůč</w:t>
      </w:r>
      <w:r w:rsidRPr="00C32C50">
        <w:rPr>
          <w:rFonts w:ascii="Cambria" w:hAnsi="Cambria"/>
          <w:color w:val="000000"/>
          <w:w w:val="87"/>
          <w:sz w:val="24"/>
          <w:szCs w:val="24"/>
        </w:rPr>
        <w:t>i sob</w:t>
      </w:r>
      <w:r w:rsidRPr="00C32C50">
        <w:rPr>
          <w:rFonts w:ascii="Cambria" w:hAnsi="Cambria" w:cs="Times New Roman"/>
          <w:color w:val="000000"/>
          <w:w w:val="87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87"/>
          <w:sz w:val="24"/>
          <w:szCs w:val="24"/>
        </w:rPr>
        <w:t>, tak k ostatn</w:t>
      </w:r>
      <w:r w:rsidRPr="00C32C50">
        <w:rPr>
          <w:rFonts w:ascii="Cambria" w:hAnsi="Cambria" w:cs="Times New Roman"/>
          <w:color w:val="000000"/>
          <w:w w:val="87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87"/>
          <w:sz w:val="24"/>
          <w:szCs w:val="24"/>
        </w:rPr>
        <w:t>m. Takov</w:t>
      </w:r>
      <w:r w:rsidRPr="00C32C50">
        <w:rPr>
          <w:rFonts w:ascii="Cambria" w:hAnsi="Cambria" w:cs="Times New Roman"/>
          <w:color w:val="000000"/>
          <w:w w:val="87"/>
          <w:sz w:val="24"/>
          <w:szCs w:val="24"/>
        </w:rPr>
        <w:t>é</w:t>
      </w:r>
      <w:r w:rsidRPr="00C32C50">
        <w:rPr>
          <w:rFonts w:ascii="Cambria" w:hAnsi="Cambria"/>
          <w:color w:val="000000"/>
          <w:w w:val="87"/>
          <w:sz w:val="24"/>
          <w:szCs w:val="24"/>
        </w:rPr>
        <w:t xml:space="preserve">to projevy </w:t>
      </w:r>
      <w:r w:rsidRPr="00C32C50">
        <w:rPr>
          <w:rFonts w:ascii="Cambria" w:hAnsi="Cambria" w:cs="Times New Roman"/>
          <w:color w:val="000000"/>
          <w:w w:val="87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87"/>
          <w:sz w:val="24"/>
          <w:szCs w:val="24"/>
        </w:rPr>
        <w:t>e</w:t>
      </w:r>
      <w:r w:rsidRPr="00C32C50">
        <w:rPr>
          <w:rFonts w:ascii="Cambria" w:hAnsi="Cambria" w:cs="Times New Roman"/>
          <w:color w:val="000000"/>
          <w:w w:val="87"/>
          <w:sz w:val="24"/>
          <w:szCs w:val="24"/>
        </w:rPr>
        <w:t>ší</w:t>
      </w:r>
      <w:r w:rsidRPr="00C32C50">
        <w:rPr>
          <w:rFonts w:ascii="Cambria" w:hAnsi="Cambria"/>
          <w:color w:val="000000"/>
          <w:w w:val="87"/>
          <w:sz w:val="24"/>
          <w:szCs w:val="24"/>
        </w:rPr>
        <w:t xml:space="preserve"> ve spolupr</w:t>
      </w:r>
      <w:r w:rsidRPr="00C32C50">
        <w:rPr>
          <w:rFonts w:ascii="Cambria" w:hAnsi="Cambria" w:cs="Times New Roman"/>
          <w:color w:val="000000"/>
          <w:w w:val="87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87"/>
          <w:sz w:val="24"/>
          <w:szCs w:val="24"/>
        </w:rPr>
        <w:t>ci s u</w:t>
      </w:r>
      <w:r w:rsidRPr="00C32C50">
        <w:rPr>
          <w:rFonts w:ascii="Cambria" w:hAnsi="Cambria" w:cs="Times New Roman"/>
          <w:color w:val="000000"/>
          <w:w w:val="87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87"/>
          <w:sz w:val="24"/>
          <w:szCs w:val="24"/>
        </w:rPr>
        <w:t>iteli, v</w:t>
      </w:r>
      <w:r w:rsidRPr="00C32C50">
        <w:rPr>
          <w:rFonts w:ascii="Cambria" w:hAnsi="Cambria" w:cs="Times New Roman"/>
          <w:color w:val="000000"/>
          <w:w w:val="87"/>
          <w:sz w:val="24"/>
          <w:szCs w:val="24"/>
        </w:rPr>
        <w:t>ý</w:t>
      </w:r>
      <w:r w:rsidRPr="00C32C50">
        <w:rPr>
          <w:rFonts w:ascii="Cambria" w:hAnsi="Cambria"/>
          <w:color w:val="000000"/>
          <w:w w:val="87"/>
          <w:sz w:val="24"/>
          <w:szCs w:val="24"/>
        </w:rPr>
        <w:t>chovn</w:t>
      </w:r>
      <w:r w:rsidRPr="00C32C50">
        <w:rPr>
          <w:rFonts w:ascii="Cambria" w:hAnsi="Cambria" w:cs="Times New Roman"/>
          <w:color w:val="000000"/>
          <w:w w:val="87"/>
          <w:sz w:val="24"/>
          <w:szCs w:val="24"/>
        </w:rPr>
        <w:t>ý</w:t>
      </w:r>
      <w:r w:rsidRPr="00C32C50">
        <w:rPr>
          <w:rFonts w:ascii="Cambria" w:hAnsi="Cambria"/>
          <w:color w:val="000000"/>
          <w:w w:val="87"/>
          <w:sz w:val="24"/>
          <w:szCs w:val="24"/>
        </w:rPr>
        <w:t xml:space="preserve">m </w:t>
      </w:r>
      <w:r w:rsidRPr="00C32C50">
        <w:rPr>
          <w:rFonts w:ascii="Cambria" w:hAnsi="Cambria"/>
          <w:color w:val="000000"/>
          <w:spacing w:val="-1"/>
          <w:w w:val="86"/>
          <w:sz w:val="24"/>
          <w:szCs w:val="24"/>
        </w:rPr>
        <w:t>poradcem a s veden</w:t>
      </w:r>
      <w:r w:rsidRPr="00C32C50">
        <w:rPr>
          <w:rFonts w:ascii="Cambria" w:hAnsi="Cambria" w:cs="Times New Roman"/>
          <w:color w:val="000000"/>
          <w:spacing w:val="-1"/>
          <w:w w:val="86"/>
          <w:sz w:val="24"/>
          <w:szCs w:val="24"/>
        </w:rPr>
        <w:t>í</w:t>
      </w:r>
      <w:r w:rsidRPr="00C32C50">
        <w:rPr>
          <w:rFonts w:ascii="Cambria" w:hAnsi="Cambria"/>
          <w:color w:val="000000"/>
          <w:spacing w:val="-1"/>
          <w:w w:val="86"/>
          <w:sz w:val="24"/>
          <w:szCs w:val="24"/>
        </w:rPr>
        <w:t xml:space="preserve">m </w:t>
      </w:r>
      <w:r w:rsidRPr="00C32C50">
        <w:rPr>
          <w:rFonts w:ascii="Cambria" w:hAnsi="Cambria" w:cs="Times New Roman"/>
          <w:color w:val="000000"/>
          <w:spacing w:val="-1"/>
          <w:w w:val="86"/>
          <w:sz w:val="24"/>
          <w:szCs w:val="24"/>
        </w:rPr>
        <w:t>š</w:t>
      </w:r>
      <w:r w:rsidRPr="00C32C50">
        <w:rPr>
          <w:rFonts w:ascii="Cambria" w:hAnsi="Cambria"/>
          <w:color w:val="000000"/>
          <w:spacing w:val="-1"/>
          <w:w w:val="86"/>
          <w:sz w:val="24"/>
          <w:szCs w:val="24"/>
        </w:rPr>
        <w:t>koly.</w:t>
      </w:r>
    </w:p>
    <w:p w:rsidR="005E6C0D" w:rsidRPr="00C32C50" w:rsidRDefault="005E6C0D" w:rsidP="009C015C">
      <w:pPr>
        <w:numPr>
          <w:ilvl w:val="0"/>
          <w:numId w:val="15"/>
        </w:numPr>
        <w:shd w:val="clear" w:color="auto" w:fill="FFFFFF"/>
        <w:spacing w:before="259" w:line="274" w:lineRule="exact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Žá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ci dbaj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na dodr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ž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ov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pravidel bezpe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é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ho chov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a hygieny. P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i sv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é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m chov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budou m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í</w:t>
      </w:r>
      <w:r w:rsidR="00FE3719">
        <w:rPr>
          <w:rFonts w:ascii="Cambria" w:hAnsi="Cambria"/>
          <w:color w:val="000000"/>
          <w:w w:val="94"/>
          <w:sz w:val="24"/>
          <w:szCs w:val="24"/>
        </w:rPr>
        <w:t>t</w:t>
      </w:r>
      <w:r w:rsidR="006104BC" w:rsidRPr="00C32C50">
        <w:rPr>
          <w:rFonts w:ascii="Cambria" w:hAnsi="Cambria"/>
          <w:color w:val="000000"/>
          <w:w w:val="94"/>
          <w:sz w:val="24"/>
          <w:szCs w:val="24"/>
        </w:rPr>
        <w:t> 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v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ž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dy na pam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ti nebezpe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čí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ú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razu.</w:t>
      </w:r>
    </w:p>
    <w:p w:rsidR="005E6C0D" w:rsidRPr="00C32C50" w:rsidRDefault="005E6C0D" w:rsidP="009C015C">
      <w:pPr>
        <w:numPr>
          <w:ilvl w:val="0"/>
          <w:numId w:val="15"/>
        </w:numPr>
        <w:shd w:val="clear" w:color="auto" w:fill="FFFFFF"/>
        <w:spacing w:before="274" w:line="266" w:lineRule="exact"/>
        <w:ind w:right="432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Žá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k se p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ezouv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v 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atn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do dom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c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obuvi, kter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nen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po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kozen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. Z hygienick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ý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ch d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ů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>vod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>ů</w:t>
      </w:r>
      <w:r w:rsidRPr="00C32C50">
        <w:rPr>
          <w:rFonts w:ascii="Cambria" w:hAnsi="Cambria"/>
          <w:color w:val="000000"/>
          <w:w w:val="94"/>
          <w:sz w:val="24"/>
          <w:szCs w:val="24"/>
        </w:rPr>
        <w:t xml:space="preserve"> nen</w:t>
      </w:r>
      <w:r w:rsidRPr="00C32C50">
        <w:rPr>
          <w:rFonts w:ascii="Cambria" w:hAnsi="Cambria" w:cs="Times New Roman"/>
          <w:color w:val="000000"/>
          <w:w w:val="94"/>
          <w:sz w:val="24"/>
          <w:szCs w:val="24"/>
        </w:rPr>
        <w:t xml:space="preserve">í </w:t>
      </w:r>
      <w:r w:rsidRPr="00C32C50">
        <w:rPr>
          <w:rFonts w:ascii="Cambria" w:hAnsi="Cambria"/>
          <w:color w:val="000000"/>
          <w:spacing w:val="-1"/>
          <w:w w:val="97"/>
          <w:sz w:val="24"/>
          <w:szCs w:val="24"/>
        </w:rPr>
        <w:t>povolena sportovn</w:t>
      </w:r>
      <w:r w:rsidRPr="00C32C50">
        <w:rPr>
          <w:rFonts w:ascii="Cambria" w:hAnsi="Cambria" w:cs="Times New Roman"/>
          <w:color w:val="000000"/>
          <w:spacing w:val="-1"/>
          <w:w w:val="97"/>
          <w:sz w:val="24"/>
          <w:szCs w:val="24"/>
        </w:rPr>
        <w:t>í</w:t>
      </w:r>
      <w:r w:rsidRPr="00C32C50">
        <w:rPr>
          <w:rFonts w:ascii="Cambria" w:hAnsi="Cambria"/>
          <w:color w:val="000000"/>
          <w:spacing w:val="-1"/>
          <w:w w:val="97"/>
          <w:sz w:val="24"/>
          <w:szCs w:val="24"/>
        </w:rPr>
        <w:t xml:space="preserve"> obuv.</w:t>
      </w:r>
    </w:p>
    <w:p w:rsidR="005E6C0D" w:rsidRPr="00C32C50" w:rsidRDefault="005E6C0D" w:rsidP="009C015C">
      <w:pPr>
        <w:numPr>
          <w:ilvl w:val="0"/>
          <w:numId w:val="15"/>
        </w:numPr>
        <w:shd w:val="clear" w:color="auto" w:fill="FFFFFF"/>
        <w:spacing w:before="266" w:line="274" w:lineRule="exact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color w:val="000000"/>
          <w:w w:val="95"/>
          <w:sz w:val="24"/>
          <w:szCs w:val="24"/>
        </w:rPr>
        <w:t>Po zazvon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>n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 xml:space="preserve"> sed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 xml:space="preserve"> 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žá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>k ve t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ří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>d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 xml:space="preserve"> a m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 xml:space="preserve"> p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>ipraven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é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 xml:space="preserve"> v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š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>echny pot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ř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>ebn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é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 xml:space="preserve"> v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>ci na vyu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>ov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á</w:t>
      </w:r>
      <w:r w:rsidR="004B427B" w:rsidRPr="00C32C50">
        <w:rPr>
          <w:rFonts w:ascii="Cambria" w:hAnsi="Cambria"/>
          <w:color w:val="000000"/>
          <w:w w:val="95"/>
          <w:sz w:val="24"/>
          <w:szCs w:val="24"/>
        </w:rPr>
        <w:t>ní.</w:t>
      </w:r>
    </w:p>
    <w:p w:rsidR="005E6C0D" w:rsidRPr="005356A4" w:rsidRDefault="005E6C0D" w:rsidP="009C015C">
      <w:pPr>
        <w:numPr>
          <w:ilvl w:val="0"/>
          <w:numId w:val="15"/>
        </w:numPr>
        <w:shd w:val="clear" w:color="auto" w:fill="FFFFFF"/>
        <w:spacing w:before="266" w:line="266" w:lineRule="exact"/>
        <w:ind w:right="43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color w:val="000000"/>
          <w:w w:val="95"/>
          <w:sz w:val="24"/>
          <w:szCs w:val="24"/>
        </w:rPr>
        <w:t>Po ka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ž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>d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é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 xml:space="preserve"> vyu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>ovac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 xml:space="preserve"> hodin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ě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 xml:space="preserve"> 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žá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>k uklid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 xml:space="preserve"> a urovn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á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 xml:space="preserve"> sv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é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 xml:space="preserve"> m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í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 xml:space="preserve">sto, aby bylo 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č</w:t>
      </w:r>
      <w:r w:rsidRPr="00C32C50">
        <w:rPr>
          <w:rFonts w:ascii="Cambria" w:hAnsi="Cambria"/>
          <w:color w:val="000000"/>
          <w:w w:val="95"/>
          <w:sz w:val="24"/>
          <w:szCs w:val="24"/>
        </w:rPr>
        <w:t>ist</w:t>
      </w:r>
      <w:r w:rsidRPr="00C32C50">
        <w:rPr>
          <w:rFonts w:ascii="Cambria" w:hAnsi="Cambria" w:cs="Times New Roman"/>
          <w:color w:val="000000"/>
          <w:w w:val="95"/>
          <w:sz w:val="24"/>
          <w:szCs w:val="24"/>
        </w:rPr>
        <w:t>é</w:t>
      </w:r>
      <w:r w:rsidR="004B427B" w:rsidRPr="00C32C50">
        <w:rPr>
          <w:rFonts w:ascii="Cambria" w:hAnsi="Cambria"/>
          <w:color w:val="000000"/>
          <w:w w:val="95"/>
          <w:sz w:val="24"/>
          <w:szCs w:val="24"/>
        </w:rPr>
        <w:t>.</w:t>
      </w:r>
    </w:p>
    <w:p w:rsidR="005356A4" w:rsidRPr="00C32C50" w:rsidRDefault="005356A4" w:rsidP="005356A4">
      <w:pPr>
        <w:shd w:val="clear" w:color="auto" w:fill="FFFFFF"/>
        <w:spacing w:before="266" w:line="266" w:lineRule="exact"/>
        <w:ind w:left="749" w:right="43"/>
        <w:jc w:val="both"/>
        <w:rPr>
          <w:rFonts w:ascii="Cambria" w:hAnsi="Cambria"/>
          <w:sz w:val="24"/>
          <w:szCs w:val="24"/>
        </w:rPr>
      </w:pPr>
    </w:p>
    <w:p w:rsidR="005356A4" w:rsidRPr="005356A4" w:rsidRDefault="005356A4" w:rsidP="005356A4">
      <w:pPr>
        <w:pStyle w:val="Standard"/>
        <w:numPr>
          <w:ilvl w:val="0"/>
          <w:numId w:val="15"/>
        </w:numPr>
        <w:rPr>
          <w:rFonts w:ascii="Cambria" w:hAnsi="Cambria"/>
        </w:rPr>
      </w:pPr>
      <w:r w:rsidRPr="005356A4">
        <w:rPr>
          <w:rFonts w:ascii="Cambria" w:hAnsi="Cambria"/>
        </w:rPr>
        <w:t>Pro žáky školy platí úplný zákaz používání mobilních telefonů a dalších podobných elektronických zařízení (např. „chytré hodinky, fotoaparáty, hrací konzole, tablety, apod.). Žák s příchodem do školy zařízení vypne, nebude jej používat ani o přestávkách, ve školní jídelně a ve školní družině. Nerespektování tohoto zákazu bude považováno za závažné porušení školního řádu se všemi důsledky.</w:t>
      </w:r>
    </w:p>
    <w:p w:rsidR="005356A4" w:rsidRPr="005356A4" w:rsidRDefault="005356A4" w:rsidP="005356A4">
      <w:pPr>
        <w:pStyle w:val="Standard"/>
        <w:ind w:left="749"/>
        <w:rPr>
          <w:rFonts w:ascii="Cambria" w:hAnsi="Cambria"/>
        </w:rPr>
      </w:pPr>
    </w:p>
    <w:p w:rsidR="005356A4" w:rsidRPr="005356A4" w:rsidRDefault="005356A4" w:rsidP="005356A4">
      <w:pPr>
        <w:pStyle w:val="Standard"/>
        <w:numPr>
          <w:ilvl w:val="0"/>
          <w:numId w:val="15"/>
        </w:numPr>
        <w:rPr>
          <w:rFonts w:ascii="Cambria" w:hAnsi="Cambria"/>
        </w:rPr>
      </w:pPr>
      <w:r w:rsidRPr="005356A4">
        <w:rPr>
          <w:rFonts w:ascii="Cambria" w:hAnsi="Cambria"/>
        </w:rPr>
        <w:t>Škola neodpovídá za věci, které nesouvisí s vyučováním (elektronická zařízení, cennosti, peněžní hotovost, …)</w:t>
      </w:r>
    </w:p>
    <w:p w:rsidR="00F4251A" w:rsidRDefault="00F4251A" w:rsidP="00206F7D">
      <w:pPr>
        <w:jc w:val="both"/>
        <w:rPr>
          <w:rFonts w:ascii="Cambria" w:hAnsi="Cambria"/>
          <w:sz w:val="24"/>
          <w:u w:val="single"/>
        </w:rPr>
      </w:pPr>
    </w:p>
    <w:p w:rsidR="00887067" w:rsidRDefault="00887067" w:rsidP="00206F7D">
      <w:pPr>
        <w:jc w:val="both"/>
        <w:rPr>
          <w:rFonts w:ascii="Cambria" w:hAnsi="Cambria"/>
          <w:sz w:val="24"/>
          <w:u w:val="single"/>
        </w:rPr>
      </w:pPr>
    </w:p>
    <w:p w:rsidR="00505E59" w:rsidRPr="006A752E" w:rsidRDefault="00505E59" w:rsidP="00206F7D">
      <w:pPr>
        <w:jc w:val="both"/>
        <w:rPr>
          <w:rFonts w:ascii="Cambria" w:hAnsi="Cambria"/>
          <w:b/>
          <w:sz w:val="28"/>
          <w:szCs w:val="28"/>
        </w:rPr>
      </w:pPr>
      <w:r w:rsidRPr="006A752E">
        <w:rPr>
          <w:rFonts w:ascii="Cambria" w:hAnsi="Cambria"/>
          <w:b/>
          <w:sz w:val="28"/>
          <w:szCs w:val="28"/>
        </w:rPr>
        <w:t>4.</w:t>
      </w:r>
      <w:r w:rsidR="009C015C" w:rsidRPr="006A752E">
        <w:rPr>
          <w:rFonts w:ascii="Cambria" w:hAnsi="Cambria"/>
          <w:b/>
          <w:sz w:val="28"/>
          <w:szCs w:val="28"/>
        </w:rPr>
        <w:t xml:space="preserve"> Stravování a polední přestávka</w:t>
      </w:r>
    </w:p>
    <w:p w:rsidR="00505E59" w:rsidRPr="00C32C50" w:rsidRDefault="00505E59" w:rsidP="00206F7D">
      <w:pPr>
        <w:jc w:val="both"/>
        <w:rPr>
          <w:rFonts w:ascii="Cambria" w:hAnsi="Cambria"/>
          <w:sz w:val="24"/>
          <w:szCs w:val="24"/>
          <w:u w:val="single"/>
        </w:rPr>
      </w:pPr>
    </w:p>
    <w:p w:rsidR="00505E59" w:rsidRPr="00C32C50" w:rsidRDefault="00505E59" w:rsidP="0020654B">
      <w:pPr>
        <w:numPr>
          <w:ilvl w:val="0"/>
          <w:numId w:val="16"/>
        </w:numPr>
        <w:spacing w:line="360" w:lineRule="auto"/>
        <w:jc w:val="both"/>
        <w:rPr>
          <w:rFonts w:ascii="Cambria" w:hAnsi="Cambria"/>
          <w:sz w:val="24"/>
        </w:rPr>
      </w:pPr>
      <w:r w:rsidRPr="00C32C50">
        <w:rPr>
          <w:rFonts w:ascii="Cambria" w:hAnsi="Cambria"/>
          <w:i/>
          <w:sz w:val="24"/>
          <w:szCs w:val="24"/>
        </w:rPr>
        <w:t>Ž</w:t>
      </w:r>
      <w:r w:rsidRPr="0094022F">
        <w:rPr>
          <w:rFonts w:ascii="Cambria" w:hAnsi="Cambria"/>
          <w:sz w:val="24"/>
          <w:szCs w:val="24"/>
        </w:rPr>
        <w:t>áci</w:t>
      </w:r>
      <w:r w:rsidRPr="00C32C50">
        <w:rPr>
          <w:rFonts w:ascii="Cambria" w:hAnsi="Cambria"/>
          <w:sz w:val="24"/>
          <w:szCs w:val="24"/>
        </w:rPr>
        <w:t xml:space="preserve"> pod dohledem vyučujících odejdou do šatny a uklidí své přezůvky</w:t>
      </w:r>
      <w:r w:rsidRPr="00C32C50">
        <w:rPr>
          <w:rFonts w:ascii="Cambria" w:hAnsi="Cambria"/>
          <w:sz w:val="24"/>
        </w:rPr>
        <w:t xml:space="preserve">. </w:t>
      </w:r>
    </w:p>
    <w:p w:rsidR="00F4251A" w:rsidRPr="00C32C50" w:rsidRDefault="00352974" w:rsidP="0020654B">
      <w:pPr>
        <w:numPr>
          <w:ilvl w:val="0"/>
          <w:numId w:val="16"/>
        </w:numPr>
        <w:spacing w:line="360" w:lineRule="auto"/>
        <w:jc w:val="both"/>
        <w:rPr>
          <w:rFonts w:ascii="Cambria" w:hAnsi="Cambria"/>
          <w:sz w:val="24"/>
        </w:rPr>
      </w:pPr>
      <w:r w:rsidRPr="00C32C50">
        <w:rPr>
          <w:rFonts w:ascii="Cambria" w:hAnsi="Cambria"/>
          <w:sz w:val="24"/>
        </w:rPr>
        <w:t>Žáci, kteří odcház</w:t>
      </w:r>
      <w:r w:rsidR="00FE3719">
        <w:rPr>
          <w:rFonts w:ascii="Cambria" w:hAnsi="Cambria"/>
          <w:sz w:val="24"/>
        </w:rPr>
        <w:t xml:space="preserve">ejí </w:t>
      </w:r>
      <w:r w:rsidR="00505E59" w:rsidRPr="00C32C50">
        <w:rPr>
          <w:rFonts w:ascii="Cambria" w:hAnsi="Cambria"/>
          <w:sz w:val="24"/>
        </w:rPr>
        <w:t>na oběd</w:t>
      </w:r>
      <w:r w:rsidR="009C015C">
        <w:rPr>
          <w:rFonts w:ascii="Cambria" w:hAnsi="Cambria"/>
          <w:sz w:val="24"/>
        </w:rPr>
        <w:t>,</w:t>
      </w:r>
      <w:r w:rsidR="00505E59" w:rsidRPr="00C32C50">
        <w:rPr>
          <w:rFonts w:ascii="Cambria" w:hAnsi="Cambria"/>
          <w:sz w:val="24"/>
        </w:rPr>
        <w:t xml:space="preserve"> dop</w:t>
      </w:r>
      <w:r w:rsidR="00981F80" w:rsidRPr="00C32C50">
        <w:rPr>
          <w:rFonts w:ascii="Cambria" w:hAnsi="Cambria"/>
          <w:sz w:val="24"/>
        </w:rPr>
        <w:t>r</w:t>
      </w:r>
      <w:r w:rsidR="00505E59" w:rsidRPr="00C32C50">
        <w:rPr>
          <w:rFonts w:ascii="Cambria" w:hAnsi="Cambria"/>
          <w:sz w:val="24"/>
        </w:rPr>
        <w:t>ovází vychovatelka nebo učitelka.</w:t>
      </w:r>
      <w:r w:rsidR="00F4251A" w:rsidRPr="00C32C50">
        <w:rPr>
          <w:rFonts w:ascii="Cambria" w:hAnsi="Cambria"/>
          <w:sz w:val="24"/>
        </w:rPr>
        <w:t xml:space="preserve"> </w:t>
      </w:r>
    </w:p>
    <w:p w:rsidR="00505E59" w:rsidRPr="00C32C50" w:rsidRDefault="00505E59" w:rsidP="0020654B">
      <w:pPr>
        <w:numPr>
          <w:ilvl w:val="0"/>
          <w:numId w:val="16"/>
        </w:numPr>
        <w:spacing w:line="360" w:lineRule="auto"/>
        <w:jc w:val="both"/>
        <w:rPr>
          <w:rFonts w:ascii="Cambria" w:hAnsi="Cambria"/>
          <w:sz w:val="24"/>
        </w:rPr>
      </w:pPr>
      <w:r w:rsidRPr="00C32C50">
        <w:rPr>
          <w:rFonts w:ascii="Cambria" w:hAnsi="Cambria"/>
          <w:sz w:val="24"/>
        </w:rPr>
        <w:t xml:space="preserve">Školní jídelna </w:t>
      </w:r>
      <w:r w:rsidR="00F4251A" w:rsidRPr="00C32C50">
        <w:rPr>
          <w:rFonts w:ascii="Cambria" w:hAnsi="Cambria"/>
          <w:sz w:val="24"/>
        </w:rPr>
        <w:t>vydává obědy od 11:45 do 1</w:t>
      </w:r>
      <w:r w:rsidR="00DB3F32">
        <w:rPr>
          <w:rFonts w:ascii="Cambria" w:hAnsi="Cambria"/>
          <w:sz w:val="24"/>
        </w:rPr>
        <w:t>4:0</w:t>
      </w:r>
      <w:bookmarkStart w:id="0" w:name="_GoBack"/>
      <w:bookmarkEnd w:id="0"/>
      <w:r w:rsidR="00F4251A" w:rsidRPr="00C32C50">
        <w:rPr>
          <w:rFonts w:ascii="Cambria" w:hAnsi="Cambria"/>
          <w:sz w:val="24"/>
        </w:rPr>
        <w:t>0</w:t>
      </w:r>
      <w:r w:rsidRPr="00C32C50">
        <w:rPr>
          <w:rFonts w:ascii="Cambria" w:hAnsi="Cambria"/>
          <w:sz w:val="24"/>
        </w:rPr>
        <w:t xml:space="preserve"> hodin. </w:t>
      </w:r>
    </w:p>
    <w:p w:rsidR="00505E59" w:rsidRPr="00C32C50" w:rsidRDefault="00505E59" w:rsidP="0020654B">
      <w:pPr>
        <w:numPr>
          <w:ilvl w:val="0"/>
          <w:numId w:val="16"/>
        </w:numPr>
        <w:spacing w:line="360" w:lineRule="auto"/>
        <w:jc w:val="both"/>
        <w:rPr>
          <w:rFonts w:ascii="Cambria" w:hAnsi="Cambria"/>
          <w:sz w:val="24"/>
        </w:rPr>
      </w:pPr>
      <w:r w:rsidRPr="00C32C50">
        <w:rPr>
          <w:rFonts w:ascii="Cambria" w:hAnsi="Cambria"/>
          <w:sz w:val="24"/>
        </w:rPr>
        <w:t xml:space="preserve">Ve školní jídelně se žáci chovají slušně a dodržují pravidla kulturního stolování. </w:t>
      </w:r>
    </w:p>
    <w:p w:rsidR="00505E59" w:rsidRPr="00C32C50" w:rsidRDefault="00505E59" w:rsidP="0020654B">
      <w:pPr>
        <w:numPr>
          <w:ilvl w:val="0"/>
          <w:numId w:val="16"/>
        </w:numPr>
        <w:spacing w:line="360" w:lineRule="auto"/>
        <w:jc w:val="both"/>
        <w:rPr>
          <w:rFonts w:ascii="Cambria" w:hAnsi="Cambria"/>
          <w:sz w:val="24"/>
        </w:rPr>
      </w:pPr>
      <w:r w:rsidRPr="00C32C50">
        <w:rPr>
          <w:rFonts w:ascii="Cambria" w:hAnsi="Cambria"/>
          <w:sz w:val="24"/>
        </w:rPr>
        <w:t>Žáci vždy dbají pokynů učitele a provoz</w:t>
      </w:r>
      <w:r w:rsidR="00072AB4" w:rsidRPr="00C32C50">
        <w:rPr>
          <w:rFonts w:ascii="Cambria" w:hAnsi="Cambria"/>
          <w:sz w:val="24"/>
        </w:rPr>
        <w:t xml:space="preserve">ního personálu školní kuchyně. </w:t>
      </w:r>
    </w:p>
    <w:p w:rsidR="0020654B" w:rsidRPr="00887067" w:rsidRDefault="00505E59" w:rsidP="00206F7D">
      <w:pPr>
        <w:numPr>
          <w:ilvl w:val="0"/>
          <w:numId w:val="16"/>
        </w:numPr>
        <w:spacing w:line="360" w:lineRule="auto"/>
        <w:jc w:val="both"/>
        <w:rPr>
          <w:rFonts w:ascii="Cambria" w:hAnsi="Cambria"/>
          <w:sz w:val="24"/>
        </w:rPr>
      </w:pPr>
      <w:r w:rsidRPr="00C32C50">
        <w:rPr>
          <w:rFonts w:ascii="Cambria" w:hAnsi="Cambria"/>
          <w:sz w:val="24"/>
        </w:rPr>
        <w:t xml:space="preserve">Věci osobní potřeby žáci ukládají do šatny na místo k tomu určené. </w:t>
      </w:r>
    </w:p>
    <w:p w:rsidR="0020654B" w:rsidRDefault="0020654B" w:rsidP="00206F7D">
      <w:pPr>
        <w:jc w:val="both"/>
        <w:rPr>
          <w:rFonts w:ascii="Cambria" w:hAnsi="Cambria"/>
        </w:rPr>
      </w:pPr>
    </w:p>
    <w:p w:rsidR="00887067" w:rsidRPr="00C32C50" w:rsidRDefault="00887067" w:rsidP="00206F7D">
      <w:pPr>
        <w:jc w:val="both"/>
        <w:rPr>
          <w:rFonts w:ascii="Cambria" w:hAnsi="Cambria"/>
        </w:rPr>
      </w:pPr>
    </w:p>
    <w:p w:rsidR="00F4251A" w:rsidRPr="00F25888" w:rsidRDefault="00827AA7" w:rsidP="00206F7D">
      <w:pPr>
        <w:jc w:val="both"/>
        <w:rPr>
          <w:rFonts w:ascii="Cambria" w:hAnsi="Cambria"/>
          <w:b/>
          <w:sz w:val="28"/>
          <w:szCs w:val="28"/>
        </w:rPr>
      </w:pPr>
      <w:r w:rsidRPr="00F25888">
        <w:rPr>
          <w:rFonts w:ascii="Cambria" w:hAnsi="Cambria"/>
          <w:b/>
          <w:sz w:val="28"/>
          <w:szCs w:val="28"/>
        </w:rPr>
        <w:t>5. Povinnosti</w:t>
      </w:r>
      <w:r w:rsidR="0020654B" w:rsidRPr="00F25888">
        <w:rPr>
          <w:rFonts w:ascii="Cambria" w:hAnsi="Cambria"/>
          <w:b/>
          <w:sz w:val="28"/>
          <w:szCs w:val="28"/>
        </w:rPr>
        <w:t xml:space="preserve"> žáků</w:t>
      </w:r>
    </w:p>
    <w:p w:rsidR="00827AA7" w:rsidRDefault="00827AA7" w:rsidP="00206F7D">
      <w:pPr>
        <w:jc w:val="both"/>
        <w:rPr>
          <w:rFonts w:ascii="Cambria" w:hAnsi="Cambria"/>
          <w:sz w:val="24"/>
          <w:u w:val="single"/>
        </w:rPr>
      </w:pPr>
    </w:p>
    <w:p w:rsidR="00827AA7" w:rsidRPr="00827AA7" w:rsidRDefault="0020654B" w:rsidP="00206F7D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Žáci jsou povinni</w:t>
      </w:r>
      <w:r w:rsidR="00827AA7" w:rsidRPr="00827AA7">
        <w:rPr>
          <w:rFonts w:ascii="Cambria" w:hAnsi="Cambria"/>
          <w:sz w:val="24"/>
        </w:rPr>
        <w:t>:</w:t>
      </w:r>
    </w:p>
    <w:p w:rsidR="00F4251A" w:rsidRPr="00C32C50" w:rsidRDefault="00F4251A" w:rsidP="00206F7D">
      <w:pPr>
        <w:jc w:val="both"/>
        <w:rPr>
          <w:rFonts w:ascii="Cambria" w:hAnsi="Cambria"/>
          <w:sz w:val="24"/>
          <w:u w:val="single"/>
        </w:rPr>
      </w:pPr>
    </w:p>
    <w:p w:rsidR="00827AA7" w:rsidRDefault="008D159A" w:rsidP="0020654B">
      <w:pPr>
        <w:numPr>
          <w:ilvl w:val="0"/>
          <w:numId w:val="17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ř</w:t>
      </w:r>
      <w:r w:rsidR="00827AA7">
        <w:rPr>
          <w:rFonts w:ascii="Cambria" w:hAnsi="Cambria"/>
          <w:sz w:val="24"/>
        </w:rPr>
        <w:t xml:space="preserve">ádně </w:t>
      </w:r>
      <w:r>
        <w:rPr>
          <w:rFonts w:ascii="Cambria" w:hAnsi="Cambria"/>
          <w:sz w:val="24"/>
        </w:rPr>
        <w:t>a včas docház</w:t>
      </w:r>
      <w:r w:rsidR="00676E0A">
        <w:rPr>
          <w:rFonts w:ascii="Cambria" w:hAnsi="Cambria"/>
          <w:sz w:val="24"/>
        </w:rPr>
        <w:t>et do školy, být vhodně oblečen</w:t>
      </w:r>
      <w:r>
        <w:rPr>
          <w:rFonts w:ascii="Cambria" w:hAnsi="Cambria"/>
          <w:sz w:val="24"/>
        </w:rPr>
        <w:t xml:space="preserve"> a upraven</w:t>
      </w:r>
    </w:p>
    <w:p w:rsidR="008D159A" w:rsidRDefault="008D159A" w:rsidP="0020654B">
      <w:pPr>
        <w:numPr>
          <w:ilvl w:val="0"/>
          <w:numId w:val="17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řádně se vzdělávat a připravovat se na vyučování, plnit domácí úkoly</w:t>
      </w:r>
    </w:p>
    <w:p w:rsidR="00F4251A" w:rsidRDefault="008D159A" w:rsidP="0020654B">
      <w:pPr>
        <w:numPr>
          <w:ilvl w:val="0"/>
          <w:numId w:val="17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</w:t>
      </w:r>
      <w:r w:rsidR="00827AA7">
        <w:rPr>
          <w:rFonts w:ascii="Cambria" w:hAnsi="Cambria"/>
          <w:sz w:val="24"/>
        </w:rPr>
        <w:t>održovat školní řád a pokyny k </w:t>
      </w:r>
      <w:proofErr w:type="gramStart"/>
      <w:r w:rsidR="00827AA7">
        <w:rPr>
          <w:rFonts w:ascii="Cambria" w:hAnsi="Cambria"/>
          <w:sz w:val="24"/>
        </w:rPr>
        <w:t>BOZ</w:t>
      </w:r>
      <w:proofErr w:type="gramEnd"/>
      <w:r w:rsidR="00827AA7">
        <w:rPr>
          <w:rFonts w:ascii="Cambria" w:hAnsi="Cambria"/>
          <w:sz w:val="24"/>
        </w:rPr>
        <w:t>, s nimiž byli seznámeni</w:t>
      </w:r>
    </w:p>
    <w:p w:rsidR="00827AA7" w:rsidRDefault="008D159A" w:rsidP="0020654B">
      <w:pPr>
        <w:numPr>
          <w:ilvl w:val="0"/>
          <w:numId w:val="17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</w:t>
      </w:r>
      <w:r w:rsidR="00827AA7">
        <w:rPr>
          <w:rFonts w:ascii="Cambria" w:hAnsi="Cambria"/>
          <w:sz w:val="24"/>
        </w:rPr>
        <w:t>lnit pokyny pedagogických pracovníků</w:t>
      </w:r>
      <w:r w:rsidR="000F3EAA">
        <w:rPr>
          <w:rFonts w:ascii="Cambria" w:hAnsi="Cambria"/>
          <w:sz w:val="24"/>
        </w:rPr>
        <w:t>, popř. dalších pracovníků školy</w:t>
      </w:r>
    </w:p>
    <w:p w:rsidR="008D159A" w:rsidRDefault="008D159A" w:rsidP="0020654B">
      <w:pPr>
        <w:numPr>
          <w:ilvl w:val="0"/>
          <w:numId w:val="17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dodržova</w:t>
      </w:r>
      <w:r w:rsidR="0020654B">
        <w:rPr>
          <w:rFonts w:ascii="Cambria" w:hAnsi="Cambria"/>
          <w:sz w:val="24"/>
        </w:rPr>
        <w:t xml:space="preserve">t základní společenská pravidla, chovat se ukázněně </w:t>
      </w:r>
      <w:r>
        <w:rPr>
          <w:rFonts w:ascii="Cambria" w:hAnsi="Cambria"/>
          <w:sz w:val="24"/>
        </w:rPr>
        <w:t xml:space="preserve">a ohleduplně </w:t>
      </w:r>
    </w:p>
    <w:p w:rsidR="00B64264" w:rsidRDefault="00B64264" w:rsidP="0020654B">
      <w:pPr>
        <w:numPr>
          <w:ilvl w:val="0"/>
          <w:numId w:val="17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neohrožovat zdraví a bezpečnost vlastní ani svých spolužáků, dodržovat zásady bezpečnosti a ochrany zdraví a požární opatření</w:t>
      </w:r>
    </w:p>
    <w:p w:rsidR="00F4251A" w:rsidRPr="0020654B" w:rsidRDefault="0020654B" w:rsidP="00206F7D">
      <w:pPr>
        <w:numPr>
          <w:ilvl w:val="0"/>
          <w:numId w:val="17"/>
        </w:numPr>
        <w:spacing w:line="360" w:lineRule="auto"/>
        <w:jc w:val="both"/>
        <w:rPr>
          <w:rFonts w:ascii="Cambria" w:hAnsi="Cambria"/>
          <w:bCs/>
          <w:sz w:val="24"/>
          <w:szCs w:val="24"/>
          <w:u w:val="single"/>
        </w:rPr>
      </w:pPr>
      <w:r w:rsidRPr="0020654B">
        <w:rPr>
          <w:rFonts w:ascii="Cambria" w:hAnsi="Cambria"/>
          <w:sz w:val="24"/>
        </w:rPr>
        <w:t>nepoškozovat majetek školy</w:t>
      </w:r>
    </w:p>
    <w:p w:rsidR="00B64264" w:rsidRDefault="00B64264" w:rsidP="00206F7D">
      <w:pPr>
        <w:jc w:val="both"/>
        <w:rPr>
          <w:rFonts w:ascii="Cambria" w:hAnsi="Cambria"/>
          <w:bCs/>
          <w:sz w:val="24"/>
          <w:szCs w:val="24"/>
          <w:u w:val="single"/>
        </w:rPr>
      </w:pPr>
    </w:p>
    <w:p w:rsidR="00887067" w:rsidRDefault="00887067" w:rsidP="00206F7D">
      <w:pPr>
        <w:jc w:val="both"/>
        <w:rPr>
          <w:rFonts w:ascii="Cambria" w:hAnsi="Cambria"/>
          <w:bCs/>
          <w:sz w:val="24"/>
          <w:szCs w:val="24"/>
          <w:u w:val="single"/>
        </w:rPr>
      </w:pPr>
    </w:p>
    <w:p w:rsidR="00837754" w:rsidRPr="00F25888" w:rsidRDefault="00005480" w:rsidP="00206F7D">
      <w:pPr>
        <w:jc w:val="both"/>
        <w:rPr>
          <w:rFonts w:ascii="Cambria" w:hAnsi="Cambria"/>
          <w:b/>
          <w:bCs/>
          <w:sz w:val="28"/>
          <w:szCs w:val="28"/>
        </w:rPr>
      </w:pPr>
      <w:r w:rsidRPr="00F25888">
        <w:rPr>
          <w:rFonts w:ascii="Cambria" w:hAnsi="Cambria"/>
          <w:b/>
          <w:bCs/>
          <w:sz w:val="28"/>
          <w:szCs w:val="28"/>
        </w:rPr>
        <w:t xml:space="preserve">6. </w:t>
      </w:r>
      <w:r w:rsidR="00827AA7" w:rsidRPr="00F25888">
        <w:rPr>
          <w:rFonts w:ascii="Cambria" w:hAnsi="Cambria"/>
          <w:b/>
          <w:bCs/>
          <w:sz w:val="28"/>
          <w:szCs w:val="28"/>
        </w:rPr>
        <w:t>Práva</w:t>
      </w:r>
      <w:r w:rsidR="00837754" w:rsidRPr="00F25888">
        <w:rPr>
          <w:rFonts w:ascii="Cambria" w:hAnsi="Cambria"/>
          <w:b/>
          <w:bCs/>
          <w:sz w:val="28"/>
          <w:szCs w:val="28"/>
        </w:rPr>
        <w:t xml:space="preserve"> žáků</w:t>
      </w:r>
    </w:p>
    <w:p w:rsidR="00837754" w:rsidRPr="00C32C50" w:rsidRDefault="00837754" w:rsidP="00206F7D">
      <w:pPr>
        <w:jc w:val="both"/>
        <w:rPr>
          <w:rFonts w:ascii="Cambria" w:hAnsi="Cambria"/>
          <w:b/>
          <w:bCs/>
          <w:sz w:val="24"/>
          <w:szCs w:val="24"/>
        </w:rPr>
      </w:pPr>
    </w:p>
    <w:p w:rsidR="00837754" w:rsidRDefault="00827AA7" w:rsidP="00206F7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Žáci mají právo</w:t>
      </w:r>
      <w:r w:rsidR="00837754" w:rsidRPr="00C32C50">
        <w:rPr>
          <w:rFonts w:ascii="Cambria" w:hAnsi="Cambria"/>
          <w:sz w:val="24"/>
          <w:szCs w:val="24"/>
        </w:rPr>
        <w:t>:</w:t>
      </w:r>
    </w:p>
    <w:p w:rsidR="0020654B" w:rsidRPr="00C32C50" w:rsidRDefault="0020654B" w:rsidP="00206F7D">
      <w:pPr>
        <w:jc w:val="both"/>
        <w:rPr>
          <w:rFonts w:ascii="Cambria" w:hAnsi="Cambria"/>
          <w:sz w:val="24"/>
          <w:szCs w:val="24"/>
        </w:rPr>
      </w:pPr>
    </w:p>
    <w:p w:rsidR="000F3EAA" w:rsidRDefault="000F3EAA" w:rsidP="0020654B">
      <w:pPr>
        <w:numPr>
          <w:ilvl w:val="0"/>
          <w:numId w:val="18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vzdělávání a škols</w:t>
      </w:r>
      <w:r w:rsidR="00FE3719">
        <w:rPr>
          <w:rFonts w:ascii="Cambria" w:hAnsi="Cambria"/>
          <w:sz w:val="24"/>
          <w:szCs w:val="24"/>
        </w:rPr>
        <w:t>ké služby (poskytování podpůrných opatření, vzdělávání podle IVP, konzultace, poradenství…)</w:t>
      </w:r>
      <w:r w:rsidR="008D159A">
        <w:rPr>
          <w:rFonts w:ascii="Cambria" w:hAnsi="Cambria"/>
          <w:sz w:val="24"/>
          <w:szCs w:val="24"/>
        </w:rPr>
        <w:t>, seznámení se školním řádem</w:t>
      </w:r>
    </w:p>
    <w:p w:rsidR="000F3EAA" w:rsidRDefault="000F3EAA" w:rsidP="0020654B">
      <w:pPr>
        <w:numPr>
          <w:ilvl w:val="0"/>
          <w:numId w:val="18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informace o průběhu a výsledcích svého vzdělávání</w:t>
      </w:r>
    </w:p>
    <w:p w:rsidR="000F3EAA" w:rsidRDefault="000F3EAA" w:rsidP="0020654B">
      <w:pPr>
        <w:numPr>
          <w:ilvl w:val="0"/>
          <w:numId w:val="18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vyjadřovat se ke všem rozhodnutím týkajících se podstatných záležitostí jejich vzdělávání, jejich vyjádření musí být věnována pozornost odpovídající jejich věku a stupni vývoje</w:t>
      </w:r>
    </w:p>
    <w:p w:rsidR="0020654B" w:rsidRDefault="000F3EAA" w:rsidP="0020654B">
      <w:pPr>
        <w:numPr>
          <w:ilvl w:val="0"/>
          <w:numId w:val="18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informace a poradenskou činnost školy v zál</w:t>
      </w:r>
      <w:r w:rsidR="0020654B">
        <w:rPr>
          <w:rFonts w:ascii="Cambria" w:hAnsi="Cambria"/>
          <w:sz w:val="24"/>
          <w:szCs w:val="24"/>
        </w:rPr>
        <w:t xml:space="preserve">ežitostech vzdělávání podle ŠVP </w:t>
      </w:r>
    </w:p>
    <w:p w:rsidR="008D159A" w:rsidRDefault="008D159A" w:rsidP="0020654B">
      <w:pPr>
        <w:numPr>
          <w:ilvl w:val="0"/>
          <w:numId w:val="18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bezpečnost a ochranu zdraví, na ochranu před soc. patologickými jevy</w:t>
      </w:r>
    </w:p>
    <w:p w:rsidR="00887067" w:rsidRDefault="00887067" w:rsidP="00887067">
      <w:pPr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8D159A" w:rsidRDefault="008D159A" w:rsidP="0020654B">
      <w:pPr>
        <w:numPr>
          <w:ilvl w:val="0"/>
          <w:numId w:val="18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rovný přístup, bezpečí a důstojné zacházení bez projevů nepřátelství, násilí nebo diskriminace, např. podle barvy pleti, rasy, jazyka nebo náboženství</w:t>
      </w:r>
    </w:p>
    <w:p w:rsidR="008D159A" w:rsidRDefault="008D159A" w:rsidP="0020654B">
      <w:pPr>
        <w:numPr>
          <w:ilvl w:val="0"/>
          <w:numId w:val="18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korektní jednání a chování ze strany zaměstnanců školy</w:t>
      </w:r>
    </w:p>
    <w:p w:rsidR="000F3EAA" w:rsidRPr="00887067" w:rsidRDefault="008D159A" w:rsidP="000F3EAA">
      <w:pPr>
        <w:numPr>
          <w:ilvl w:val="0"/>
          <w:numId w:val="18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slušným způsobem vyjádřit svůj názor, námět či požadavek</w:t>
      </w:r>
    </w:p>
    <w:p w:rsidR="0020654B" w:rsidRDefault="0009087A" w:rsidP="000F3EA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</w:t>
      </w:r>
    </w:p>
    <w:p w:rsidR="00837754" w:rsidRPr="00F25888" w:rsidRDefault="00005480" w:rsidP="00206F7D">
      <w:pPr>
        <w:jc w:val="both"/>
        <w:rPr>
          <w:rFonts w:ascii="Cambria" w:hAnsi="Cambria"/>
          <w:b/>
          <w:bCs/>
          <w:sz w:val="28"/>
          <w:szCs w:val="28"/>
        </w:rPr>
      </w:pPr>
      <w:r w:rsidRPr="00F25888">
        <w:rPr>
          <w:rFonts w:ascii="Cambria" w:hAnsi="Cambria"/>
          <w:b/>
          <w:bCs/>
          <w:sz w:val="28"/>
          <w:szCs w:val="28"/>
        </w:rPr>
        <w:t xml:space="preserve">7. </w:t>
      </w:r>
      <w:r w:rsidR="00837754" w:rsidRPr="00F25888">
        <w:rPr>
          <w:rFonts w:ascii="Cambria" w:hAnsi="Cambria"/>
          <w:b/>
          <w:bCs/>
          <w:sz w:val="28"/>
          <w:szCs w:val="28"/>
        </w:rPr>
        <w:t>Práva zákonných zástupců žáků</w:t>
      </w:r>
    </w:p>
    <w:p w:rsidR="00837754" w:rsidRPr="00C32C50" w:rsidRDefault="00837754" w:rsidP="00206F7D">
      <w:pPr>
        <w:jc w:val="both"/>
        <w:rPr>
          <w:rFonts w:ascii="Cambria" w:hAnsi="Cambria"/>
          <w:b/>
          <w:bCs/>
          <w:sz w:val="24"/>
          <w:szCs w:val="24"/>
        </w:rPr>
      </w:pPr>
    </w:p>
    <w:p w:rsidR="00837754" w:rsidRDefault="00837754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Zákonní zástupci žáků mají právo:</w:t>
      </w:r>
    </w:p>
    <w:p w:rsidR="0020654B" w:rsidRPr="00C32C50" w:rsidRDefault="0020654B" w:rsidP="00206F7D">
      <w:pPr>
        <w:jc w:val="both"/>
        <w:rPr>
          <w:rFonts w:ascii="Cambria" w:hAnsi="Cambria"/>
          <w:sz w:val="24"/>
          <w:szCs w:val="24"/>
        </w:rPr>
      </w:pPr>
    </w:p>
    <w:p w:rsidR="00837754" w:rsidRPr="00C32C50" w:rsidRDefault="00837754" w:rsidP="0020654B">
      <w:pPr>
        <w:numPr>
          <w:ilvl w:val="0"/>
          <w:numId w:val="19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na informace o průběhu a výsledcích vzdělávání svého dítěte,</w:t>
      </w:r>
    </w:p>
    <w:p w:rsidR="00837754" w:rsidRPr="00C32C50" w:rsidRDefault="00837754" w:rsidP="0020654B">
      <w:pPr>
        <w:numPr>
          <w:ilvl w:val="0"/>
          <w:numId w:val="19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volit a být voleni do školské rady</w:t>
      </w:r>
    </w:p>
    <w:p w:rsidR="00837754" w:rsidRPr="00C32C50" w:rsidRDefault="00837754" w:rsidP="0020654B">
      <w:pPr>
        <w:numPr>
          <w:ilvl w:val="0"/>
          <w:numId w:val="19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vyjadřovat se ke všem rozhodnutím týkajícím se podst</w:t>
      </w:r>
      <w:r w:rsidR="00A86995">
        <w:rPr>
          <w:rFonts w:ascii="Cambria" w:hAnsi="Cambria"/>
          <w:sz w:val="24"/>
          <w:szCs w:val="24"/>
        </w:rPr>
        <w:t>atných záležitostí jejich</w:t>
      </w:r>
      <w:r w:rsidR="0020654B">
        <w:rPr>
          <w:rFonts w:ascii="Cambria" w:hAnsi="Cambria"/>
          <w:sz w:val="24"/>
          <w:szCs w:val="24"/>
        </w:rPr>
        <w:t xml:space="preserve"> </w:t>
      </w:r>
      <w:r w:rsidR="00A86995">
        <w:rPr>
          <w:rFonts w:ascii="Cambria" w:hAnsi="Cambria"/>
          <w:sz w:val="24"/>
          <w:szCs w:val="24"/>
        </w:rPr>
        <w:t xml:space="preserve">dětí, </w:t>
      </w:r>
      <w:r w:rsidRPr="00C32C50">
        <w:rPr>
          <w:rFonts w:ascii="Cambria" w:hAnsi="Cambria"/>
          <w:sz w:val="24"/>
          <w:szCs w:val="24"/>
        </w:rPr>
        <w:t>přičemž jejich vyjádřením musí být věnována pozornost,</w:t>
      </w:r>
    </w:p>
    <w:p w:rsidR="00837754" w:rsidRPr="00C32C50" w:rsidRDefault="00887067" w:rsidP="00887067">
      <w:pPr>
        <w:numPr>
          <w:ilvl w:val="0"/>
          <w:numId w:val="19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 informace </w:t>
      </w:r>
      <w:r w:rsidR="00837754" w:rsidRPr="00C32C50">
        <w:rPr>
          <w:rFonts w:ascii="Cambria" w:hAnsi="Cambria"/>
          <w:sz w:val="24"/>
          <w:szCs w:val="24"/>
        </w:rPr>
        <w:t>a poradenskou pomoc školy pr</w:t>
      </w:r>
      <w:r w:rsidR="00A86995">
        <w:rPr>
          <w:rFonts w:ascii="Cambria" w:hAnsi="Cambria"/>
          <w:sz w:val="24"/>
          <w:szCs w:val="24"/>
        </w:rPr>
        <w:t>o jej</w:t>
      </w:r>
      <w:r>
        <w:rPr>
          <w:rFonts w:ascii="Cambria" w:hAnsi="Cambria"/>
          <w:sz w:val="24"/>
          <w:szCs w:val="24"/>
        </w:rPr>
        <w:t>ich děti</w:t>
      </w:r>
      <w:r w:rsidRPr="0088706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v záležitostech </w:t>
      </w:r>
      <w:r w:rsidR="00A86995">
        <w:rPr>
          <w:rFonts w:ascii="Cambria" w:hAnsi="Cambria"/>
          <w:sz w:val="24"/>
          <w:szCs w:val="24"/>
        </w:rPr>
        <w:t xml:space="preserve">týkajících se </w:t>
      </w:r>
      <w:r w:rsidR="005A2A7B" w:rsidRPr="00C32C50">
        <w:rPr>
          <w:rFonts w:ascii="Cambria" w:hAnsi="Cambria"/>
          <w:sz w:val="24"/>
          <w:szCs w:val="24"/>
        </w:rPr>
        <w:t> </w:t>
      </w:r>
      <w:r w:rsidR="00837754" w:rsidRPr="00C32C50">
        <w:rPr>
          <w:rFonts w:ascii="Cambria" w:hAnsi="Cambria"/>
          <w:sz w:val="24"/>
          <w:szCs w:val="24"/>
        </w:rPr>
        <w:t>vzdělávání podle školního vzdělávacího programu,</w:t>
      </w:r>
    </w:p>
    <w:p w:rsidR="00837754" w:rsidRPr="00C32C50" w:rsidRDefault="00837754" w:rsidP="0020654B">
      <w:pPr>
        <w:numPr>
          <w:ilvl w:val="0"/>
          <w:numId w:val="19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požádat o uvolnění žáka z výuky podle pravidel tohoto řádu.</w:t>
      </w:r>
    </w:p>
    <w:p w:rsidR="00837754" w:rsidRPr="00C32C50" w:rsidRDefault="00837754" w:rsidP="00206F7D">
      <w:pPr>
        <w:jc w:val="both"/>
        <w:rPr>
          <w:rFonts w:ascii="Cambria" w:hAnsi="Cambria"/>
          <w:sz w:val="24"/>
          <w:szCs w:val="24"/>
        </w:rPr>
      </w:pPr>
    </w:p>
    <w:p w:rsidR="00837754" w:rsidRPr="00F25888" w:rsidRDefault="00005480" w:rsidP="00206F7D">
      <w:pPr>
        <w:jc w:val="both"/>
        <w:rPr>
          <w:rFonts w:ascii="Cambria" w:hAnsi="Cambria"/>
          <w:b/>
          <w:bCs/>
          <w:sz w:val="28"/>
          <w:szCs w:val="28"/>
        </w:rPr>
      </w:pPr>
      <w:r w:rsidRPr="00F25888">
        <w:rPr>
          <w:rFonts w:ascii="Cambria" w:hAnsi="Cambria"/>
          <w:b/>
          <w:bCs/>
          <w:sz w:val="28"/>
          <w:szCs w:val="28"/>
        </w:rPr>
        <w:t xml:space="preserve">8. </w:t>
      </w:r>
      <w:r w:rsidR="00837754" w:rsidRPr="00F25888">
        <w:rPr>
          <w:rFonts w:ascii="Cambria" w:hAnsi="Cambria"/>
          <w:b/>
          <w:bCs/>
          <w:sz w:val="28"/>
          <w:szCs w:val="28"/>
        </w:rPr>
        <w:t>Povinnosti zákonných zástupců žáků</w:t>
      </w:r>
    </w:p>
    <w:p w:rsidR="00837754" w:rsidRPr="00C32C50" w:rsidRDefault="00837754" w:rsidP="00206F7D">
      <w:pPr>
        <w:rPr>
          <w:rFonts w:ascii="Cambria" w:hAnsi="Cambria"/>
          <w:b/>
          <w:bCs/>
          <w:sz w:val="24"/>
          <w:szCs w:val="24"/>
        </w:rPr>
      </w:pPr>
    </w:p>
    <w:p w:rsidR="00837754" w:rsidRDefault="00837754" w:rsidP="00206F7D">
      <w:pPr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Zákonní zástupci žáků mají povinnost:</w:t>
      </w:r>
    </w:p>
    <w:p w:rsidR="0020654B" w:rsidRDefault="0020654B" w:rsidP="00206F7D">
      <w:pPr>
        <w:rPr>
          <w:rFonts w:ascii="Cambria" w:hAnsi="Cambria"/>
          <w:sz w:val="24"/>
          <w:szCs w:val="24"/>
        </w:rPr>
      </w:pPr>
    </w:p>
    <w:p w:rsidR="0020654B" w:rsidRDefault="00241F86" w:rsidP="0020654B">
      <w:pPr>
        <w:numPr>
          <w:ilvl w:val="0"/>
          <w:numId w:val="20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ve vzájemné spolupráci se školou </w:t>
      </w:r>
      <w:r w:rsidR="0020654B">
        <w:rPr>
          <w:rFonts w:ascii="Cambria" w:hAnsi="Cambria"/>
          <w:sz w:val="24"/>
          <w:szCs w:val="24"/>
        </w:rPr>
        <w:t>řešit případné problémy</w:t>
      </w:r>
    </w:p>
    <w:p w:rsidR="0009087A" w:rsidRPr="00C32C50" w:rsidRDefault="0009087A" w:rsidP="0020654B">
      <w:pPr>
        <w:numPr>
          <w:ilvl w:val="0"/>
          <w:numId w:val="20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rodičovská odpovědnost náleží </w:t>
      </w:r>
      <w:r w:rsidR="00E667C4">
        <w:rPr>
          <w:rFonts w:ascii="Cambria" w:hAnsi="Cambria"/>
          <w:sz w:val="24"/>
          <w:szCs w:val="24"/>
        </w:rPr>
        <w:t>rodičům</w:t>
      </w:r>
      <w:r w:rsidR="0020654B">
        <w:rPr>
          <w:rFonts w:ascii="Cambria" w:hAnsi="Cambria"/>
          <w:sz w:val="24"/>
          <w:szCs w:val="24"/>
        </w:rPr>
        <w:t xml:space="preserve"> i při pobytu dítěte ve škole (např. při</w:t>
      </w:r>
      <w:r>
        <w:rPr>
          <w:rFonts w:ascii="Cambria" w:hAnsi="Cambria"/>
          <w:sz w:val="24"/>
          <w:szCs w:val="24"/>
        </w:rPr>
        <w:t xml:space="preserve"> poškození majetku školy</w:t>
      </w:r>
      <w:r w:rsidR="00B64264">
        <w:rPr>
          <w:rFonts w:ascii="Cambria" w:hAnsi="Cambria"/>
          <w:sz w:val="24"/>
          <w:szCs w:val="24"/>
        </w:rPr>
        <w:t xml:space="preserve"> nahradit škodu</w:t>
      </w:r>
      <w:r>
        <w:rPr>
          <w:rFonts w:ascii="Cambria" w:hAnsi="Cambria"/>
          <w:sz w:val="24"/>
          <w:szCs w:val="24"/>
        </w:rPr>
        <w:t>)</w:t>
      </w:r>
    </w:p>
    <w:p w:rsidR="00837754" w:rsidRPr="00C32C50" w:rsidRDefault="00837754" w:rsidP="0020654B">
      <w:pPr>
        <w:numPr>
          <w:ilvl w:val="0"/>
          <w:numId w:val="20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zajistit, aby žák docházel řádně </w:t>
      </w:r>
      <w:r w:rsidR="00B64264">
        <w:rPr>
          <w:rFonts w:ascii="Cambria" w:hAnsi="Cambria"/>
          <w:sz w:val="24"/>
          <w:szCs w:val="24"/>
        </w:rPr>
        <w:t>a včas do školy</w:t>
      </w:r>
    </w:p>
    <w:p w:rsidR="00626A29" w:rsidRDefault="00837754" w:rsidP="0020654B">
      <w:pPr>
        <w:numPr>
          <w:ilvl w:val="0"/>
          <w:numId w:val="20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na vyzvání ředitele školy se osobně zúčastnit projednán</w:t>
      </w:r>
      <w:r w:rsidR="00981F80" w:rsidRPr="00C32C50">
        <w:rPr>
          <w:rFonts w:ascii="Cambria" w:hAnsi="Cambria"/>
          <w:sz w:val="24"/>
          <w:szCs w:val="24"/>
        </w:rPr>
        <w:t xml:space="preserve">í závažných otázek </w:t>
      </w:r>
      <w:r w:rsidR="00626A29">
        <w:rPr>
          <w:rFonts w:ascii="Cambria" w:hAnsi="Cambria"/>
          <w:sz w:val="24"/>
          <w:szCs w:val="24"/>
        </w:rPr>
        <w:t xml:space="preserve">            týkajících se vzdělávání a chování žáka</w:t>
      </w:r>
    </w:p>
    <w:p w:rsidR="005A2A7B" w:rsidRPr="00C32C50" w:rsidRDefault="00837754" w:rsidP="0020654B">
      <w:pPr>
        <w:numPr>
          <w:ilvl w:val="0"/>
          <w:numId w:val="20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informovat školu o změně zdravotní způsobilosti, zdrav</w:t>
      </w:r>
      <w:r w:rsidR="0020654B">
        <w:rPr>
          <w:rFonts w:ascii="Cambria" w:hAnsi="Cambria"/>
          <w:sz w:val="24"/>
          <w:szCs w:val="24"/>
        </w:rPr>
        <w:t>otních obtížích žáka</w:t>
      </w:r>
      <w:r w:rsidR="00981F80" w:rsidRPr="00C32C50">
        <w:rPr>
          <w:rFonts w:ascii="Cambria" w:hAnsi="Cambria"/>
          <w:sz w:val="24"/>
          <w:szCs w:val="24"/>
        </w:rPr>
        <w:t xml:space="preserve">        </w:t>
      </w:r>
      <w:r w:rsidR="005A2A7B" w:rsidRPr="00C32C50">
        <w:rPr>
          <w:rFonts w:ascii="Cambria" w:hAnsi="Cambria"/>
          <w:sz w:val="24"/>
          <w:szCs w:val="24"/>
        </w:rPr>
        <w:t xml:space="preserve"> </w:t>
      </w:r>
      <w:r w:rsidR="00206F7D">
        <w:rPr>
          <w:rFonts w:ascii="Cambria" w:hAnsi="Cambria"/>
          <w:sz w:val="24"/>
          <w:szCs w:val="24"/>
        </w:rPr>
        <w:t>nebo</w:t>
      </w:r>
      <w:r w:rsidR="005A2A7B" w:rsidRPr="00C32C50">
        <w:rPr>
          <w:rFonts w:ascii="Cambria" w:hAnsi="Cambria"/>
          <w:sz w:val="24"/>
          <w:szCs w:val="24"/>
        </w:rPr>
        <w:t xml:space="preserve"> </w:t>
      </w:r>
      <w:r w:rsidR="002C01BE" w:rsidRPr="00C32C50">
        <w:rPr>
          <w:rFonts w:ascii="Cambria" w:hAnsi="Cambria"/>
          <w:sz w:val="24"/>
          <w:szCs w:val="24"/>
        </w:rPr>
        <w:t>j</w:t>
      </w:r>
      <w:r w:rsidR="005A2A7B" w:rsidRPr="00C32C50">
        <w:rPr>
          <w:rFonts w:ascii="Cambria" w:hAnsi="Cambria"/>
          <w:sz w:val="24"/>
          <w:szCs w:val="24"/>
        </w:rPr>
        <w:t>iných závažných skutečnostech, kter</w:t>
      </w:r>
      <w:r w:rsidR="0009087A">
        <w:rPr>
          <w:rFonts w:ascii="Cambria" w:hAnsi="Cambria"/>
          <w:sz w:val="24"/>
          <w:szCs w:val="24"/>
        </w:rPr>
        <w:t xml:space="preserve">é by mohly mít vliv na průběh </w:t>
      </w:r>
      <w:r w:rsidR="00206F7D">
        <w:rPr>
          <w:rFonts w:ascii="Cambria" w:hAnsi="Cambria"/>
          <w:sz w:val="24"/>
          <w:szCs w:val="24"/>
        </w:rPr>
        <w:t xml:space="preserve"> </w:t>
      </w:r>
      <w:r w:rsidR="0020654B">
        <w:rPr>
          <w:rFonts w:ascii="Cambria" w:hAnsi="Cambria"/>
          <w:sz w:val="24"/>
          <w:szCs w:val="24"/>
        </w:rPr>
        <w:t>v</w:t>
      </w:r>
      <w:r w:rsidR="0009087A">
        <w:rPr>
          <w:rFonts w:ascii="Cambria" w:hAnsi="Cambria"/>
          <w:sz w:val="24"/>
          <w:szCs w:val="24"/>
        </w:rPr>
        <w:t>zdělávání</w:t>
      </w:r>
    </w:p>
    <w:p w:rsidR="00837754" w:rsidRPr="00C32C50" w:rsidRDefault="00837754" w:rsidP="0020654B">
      <w:pPr>
        <w:numPr>
          <w:ilvl w:val="0"/>
          <w:numId w:val="20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dokládat důvody nepřítomnosti a žáka ve vyučování v souladu s podmínkami stanovenými školním řádem,</w:t>
      </w:r>
    </w:p>
    <w:p w:rsidR="00206F7D" w:rsidRDefault="00837754" w:rsidP="00887067">
      <w:pPr>
        <w:numPr>
          <w:ilvl w:val="0"/>
          <w:numId w:val="20"/>
        </w:numPr>
        <w:spacing w:line="360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oznamovat škole údaje nezbytné pro školní matriku a další údaje, které jsou podsta</w:t>
      </w:r>
      <w:r w:rsidR="00206F7D">
        <w:rPr>
          <w:rFonts w:ascii="Cambria" w:hAnsi="Cambria"/>
          <w:sz w:val="24"/>
          <w:szCs w:val="24"/>
        </w:rPr>
        <w:t xml:space="preserve">tné pro průběh vzdělávání nebo </w:t>
      </w:r>
      <w:r w:rsidR="000F3EAA">
        <w:rPr>
          <w:rFonts w:ascii="Cambria" w:hAnsi="Cambria"/>
          <w:sz w:val="24"/>
          <w:szCs w:val="24"/>
        </w:rPr>
        <w:t>bezpečnost žáka, a změny v těchto údajích</w:t>
      </w:r>
    </w:p>
    <w:p w:rsidR="00887067" w:rsidRPr="00887067" w:rsidRDefault="00887067" w:rsidP="00887067">
      <w:pPr>
        <w:pStyle w:val="Odstavecseseznamem"/>
        <w:numPr>
          <w:ilvl w:val="0"/>
          <w:numId w:val="20"/>
        </w:numPr>
        <w:spacing w:line="360" w:lineRule="auto"/>
        <w:ind w:left="714" w:hanging="357"/>
        <w:rPr>
          <w:rFonts w:ascii="Cambria" w:hAnsi="Cambria"/>
          <w:sz w:val="24"/>
          <w:szCs w:val="24"/>
        </w:rPr>
      </w:pPr>
      <w:r w:rsidRPr="00887067">
        <w:rPr>
          <w:rFonts w:ascii="Cambria" w:hAnsi="Cambria"/>
          <w:sz w:val="24"/>
          <w:szCs w:val="24"/>
        </w:rPr>
        <w:t xml:space="preserve">V případě nepředvídatelných událostí (např. </w:t>
      </w:r>
      <w:proofErr w:type="gramStart"/>
      <w:r w:rsidRPr="00887067">
        <w:rPr>
          <w:rFonts w:ascii="Cambria" w:hAnsi="Cambria"/>
          <w:sz w:val="24"/>
          <w:szCs w:val="24"/>
        </w:rPr>
        <w:t>zdravotních</w:t>
      </w:r>
      <w:proofErr w:type="gramEnd"/>
      <w:r w:rsidRPr="00887067">
        <w:rPr>
          <w:rFonts w:ascii="Cambria" w:hAnsi="Cambria"/>
          <w:sz w:val="24"/>
          <w:szCs w:val="24"/>
        </w:rPr>
        <w:t xml:space="preserve"> –</w:t>
      </w:r>
      <w:proofErr w:type="gramStart"/>
      <w:r w:rsidRPr="00887067">
        <w:rPr>
          <w:rFonts w:ascii="Cambria" w:hAnsi="Cambria"/>
          <w:sz w:val="24"/>
          <w:szCs w:val="24"/>
        </w:rPr>
        <w:t>úraz</w:t>
      </w:r>
      <w:proofErr w:type="gramEnd"/>
      <w:r w:rsidRPr="00887067">
        <w:rPr>
          <w:rFonts w:ascii="Cambria" w:hAnsi="Cambria"/>
          <w:sz w:val="24"/>
          <w:szCs w:val="24"/>
        </w:rPr>
        <w:t xml:space="preserve"> ve škole, </w:t>
      </w:r>
      <w:r w:rsidRPr="00887067">
        <w:rPr>
          <w:rFonts w:ascii="Cambria" w:hAnsi="Cambria"/>
          <w:sz w:val="24"/>
          <w:szCs w:val="24"/>
        </w:rPr>
        <w:lastRenderedPageBreak/>
        <w:t>nevolnost ...) si žáka vyzvedne zákonný zástupce nebo osoba jím pověřená.</w:t>
      </w:r>
    </w:p>
    <w:p w:rsidR="00837754" w:rsidRPr="00C32C50" w:rsidRDefault="00837754" w:rsidP="00206F7D">
      <w:pPr>
        <w:rPr>
          <w:rFonts w:ascii="Cambria" w:hAnsi="Cambria"/>
          <w:sz w:val="24"/>
          <w:szCs w:val="24"/>
        </w:rPr>
      </w:pPr>
    </w:p>
    <w:p w:rsidR="00F4251A" w:rsidRPr="00F25888" w:rsidRDefault="00FE3719" w:rsidP="00206F7D">
      <w:pPr>
        <w:rPr>
          <w:rFonts w:ascii="Cambria" w:hAnsi="Cambria"/>
          <w:b/>
          <w:sz w:val="28"/>
          <w:szCs w:val="28"/>
        </w:rPr>
      </w:pPr>
      <w:r w:rsidRPr="00F25888">
        <w:rPr>
          <w:rFonts w:ascii="Cambria" w:hAnsi="Cambria"/>
          <w:b/>
          <w:sz w:val="28"/>
          <w:szCs w:val="28"/>
        </w:rPr>
        <w:t xml:space="preserve">9. </w:t>
      </w:r>
      <w:r w:rsidR="00B64264" w:rsidRPr="00F25888">
        <w:rPr>
          <w:rFonts w:ascii="Cambria" w:hAnsi="Cambria"/>
          <w:b/>
          <w:sz w:val="28"/>
          <w:szCs w:val="28"/>
        </w:rPr>
        <w:t>Podmínky pro zajištění b</w:t>
      </w:r>
      <w:r w:rsidRPr="00F25888">
        <w:rPr>
          <w:rFonts w:ascii="Cambria" w:hAnsi="Cambria"/>
          <w:b/>
          <w:sz w:val="28"/>
          <w:szCs w:val="28"/>
        </w:rPr>
        <w:t>ezpečnost</w:t>
      </w:r>
      <w:r w:rsidR="00B64264" w:rsidRPr="00F25888">
        <w:rPr>
          <w:rFonts w:ascii="Cambria" w:hAnsi="Cambria"/>
          <w:b/>
          <w:sz w:val="28"/>
          <w:szCs w:val="28"/>
        </w:rPr>
        <w:t>i a ochrany</w:t>
      </w:r>
      <w:r w:rsidRPr="00F25888">
        <w:rPr>
          <w:rFonts w:ascii="Cambria" w:hAnsi="Cambria"/>
          <w:b/>
          <w:sz w:val="28"/>
          <w:szCs w:val="28"/>
        </w:rPr>
        <w:t xml:space="preserve"> zdraví žáků </w:t>
      </w:r>
    </w:p>
    <w:p w:rsidR="006A752E" w:rsidRPr="006A752E" w:rsidRDefault="006A752E" w:rsidP="00206F7D">
      <w:pPr>
        <w:rPr>
          <w:rFonts w:ascii="Cambria" w:hAnsi="Cambria"/>
          <w:b/>
          <w:sz w:val="32"/>
          <w:szCs w:val="32"/>
        </w:rPr>
      </w:pPr>
    </w:p>
    <w:p w:rsidR="00B64264" w:rsidRDefault="000B0B10" w:rsidP="006A752E">
      <w:pPr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Ž</w:t>
      </w:r>
      <w:r w:rsidR="00B64264">
        <w:rPr>
          <w:rFonts w:ascii="Cambria" w:hAnsi="Cambria"/>
          <w:sz w:val="24"/>
        </w:rPr>
        <w:t>áci jsou pravidelně a průběžně po</w:t>
      </w:r>
      <w:r w:rsidR="006A752E">
        <w:rPr>
          <w:rFonts w:ascii="Cambria" w:hAnsi="Cambria"/>
          <w:sz w:val="24"/>
        </w:rPr>
        <w:t xml:space="preserve">učování </w:t>
      </w:r>
      <w:r w:rsidR="00B64264">
        <w:rPr>
          <w:rFonts w:ascii="Cambria" w:hAnsi="Cambria"/>
          <w:sz w:val="24"/>
        </w:rPr>
        <w:t>o možném ohrožení zdraví a bezpečnosti při všech činnostech. O provedeném poučení provede vyučující zápis do třídní knihy</w:t>
      </w:r>
      <w:r>
        <w:rPr>
          <w:rFonts w:ascii="Cambria" w:hAnsi="Cambria"/>
          <w:sz w:val="24"/>
        </w:rPr>
        <w:t>.</w:t>
      </w:r>
    </w:p>
    <w:p w:rsidR="00B64264" w:rsidRDefault="000B0B10" w:rsidP="006A752E">
      <w:pPr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Ž</w:t>
      </w:r>
      <w:r w:rsidR="00B64264">
        <w:rPr>
          <w:rFonts w:ascii="Cambria" w:hAnsi="Cambria"/>
          <w:sz w:val="24"/>
        </w:rPr>
        <w:t>áci jso</w:t>
      </w:r>
      <w:r w:rsidR="006A752E">
        <w:rPr>
          <w:rFonts w:ascii="Cambria" w:hAnsi="Cambria"/>
          <w:sz w:val="24"/>
        </w:rPr>
        <w:t xml:space="preserve">u povinni dodržovat školní řád </w:t>
      </w:r>
      <w:r w:rsidR="00B64264">
        <w:rPr>
          <w:rFonts w:ascii="Cambria" w:hAnsi="Cambria"/>
          <w:sz w:val="24"/>
        </w:rPr>
        <w:t>a všechny pokyny, s nimiž byli seznámeni</w:t>
      </w:r>
      <w:r>
        <w:rPr>
          <w:rFonts w:ascii="Cambria" w:hAnsi="Cambria"/>
          <w:sz w:val="24"/>
        </w:rPr>
        <w:t>.</w:t>
      </w:r>
    </w:p>
    <w:p w:rsidR="00B64264" w:rsidRDefault="000B0B10" w:rsidP="006A752E">
      <w:pPr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Ž</w:t>
      </w:r>
      <w:r w:rsidR="00B64264">
        <w:rPr>
          <w:rFonts w:ascii="Cambria" w:hAnsi="Cambria"/>
          <w:sz w:val="24"/>
        </w:rPr>
        <w:t>áci jsou povinni dodržovat hygienické zásady</w:t>
      </w:r>
      <w:r>
        <w:rPr>
          <w:rFonts w:ascii="Cambria" w:hAnsi="Cambria"/>
          <w:sz w:val="24"/>
        </w:rPr>
        <w:t>.</w:t>
      </w:r>
    </w:p>
    <w:p w:rsidR="006A752E" w:rsidRDefault="000B0B10" w:rsidP="006A752E">
      <w:pPr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Ž</w:t>
      </w:r>
      <w:r w:rsidR="00D575E2">
        <w:rPr>
          <w:rFonts w:ascii="Cambria" w:hAnsi="Cambria"/>
          <w:sz w:val="24"/>
        </w:rPr>
        <w:t>ákům je zakázána manipulace s elektrickými spotřebiči rozvody a vybavením tříd bez dozoru učitele</w:t>
      </w:r>
      <w:r>
        <w:rPr>
          <w:rFonts w:ascii="Cambria" w:hAnsi="Cambria"/>
          <w:sz w:val="24"/>
        </w:rPr>
        <w:t>.</w:t>
      </w:r>
    </w:p>
    <w:p w:rsidR="00D575E2" w:rsidRDefault="000B0B10" w:rsidP="006A752E">
      <w:pPr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</w:t>
      </w:r>
      <w:r w:rsidR="00D575E2">
        <w:rPr>
          <w:rFonts w:ascii="Cambria" w:hAnsi="Cambria"/>
          <w:sz w:val="24"/>
        </w:rPr>
        <w:t>ětrání se provádí pouze ve vyučovacích hodinách za přítomnosti vyučujícího</w:t>
      </w:r>
      <w:r>
        <w:rPr>
          <w:rFonts w:ascii="Cambria" w:hAnsi="Cambria"/>
          <w:sz w:val="24"/>
        </w:rPr>
        <w:t>.</w:t>
      </w:r>
    </w:p>
    <w:p w:rsidR="00D575E2" w:rsidRDefault="000B0B10" w:rsidP="006A752E">
      <w:pPr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K</w:t>
      </w:r>
      <w:r w:rsidR="00D575E2">
        <w:rPr>
          <w:rFonts w:ascii="Cambria" w:hAnsi="Cambria"/>
          <w:sz w:val="24"/>
        </w:rPr>
        <w:t>aždý úraz žák</w:t>
      </w:r>
      <w:r w:rsidR="006A752E">
        <w:rPr>
          <w:rFonts w:ascii="Cambria" w:hAnsi="Cambria"/>
          <w:sz w:val="24"/>
        </w:rPr>
        <w:t xml:space="preserve"> okamžitě hlásí učiteli, ten za</w:t>
      </w:r>
      <w:r w:rsidR="00D575E2">
        <w:rPr>
          <w:rFonts w:ascii="Cambria" w:hAnsi="Cambria"/>
          <w:sz w:val="24"/>
        </w:rPr>
        <w:t>jistí ošetření, informuje rodiče, popř. zavolá lék</w:t>
      </w:r>
      <w:r>
        <w:rPr>
          <w:rFonts w:ascii="Cambria" w:hAnsi="Cambria"/>
          <w:sz w:val="24"/>
        </w:rPr>
        <w:t>aře. Úraz zapíše učitel do knihy úrazů.</w:t>
      </w:r>
    </w:p>
    <w:p w:rsidR="00D575E2" w:rsidRDefault="000B0B10" w:rsidP="006A752E">
      <w:pPr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</w:t>
      </w:r>
      <w:r w:rsidR="00D575E2">
        <w:rPr>
          <w:rFonts w:ascii="Cambria" w:hAnsi="Cambria"/>
          <w:sz w:val="24"/>
        </w:rPr>
        <w:t>ři pohybu mimo školu žáci řídí pravidly silniční</w:t>
      </w:r>
      <w:r>
        <w:rPr>
          <w:rFonts w:ascii="Cambria" w:hAnsi="Cambria"/>
          <w:sz w:val="24"/>
        </w:rPr>
        <w:t>ho provozu a pokyny vyučujícího.</w:t>
      </w:r>
    </w:p>
    <w:p w:rsidR="007465C4" w:rsidRPr="00B64264" w:rsidRDefault="000B0B10" w:rsidP="006A752E">
      <w:pPr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O</w:t>
      </w:r>
      <w:r w:rsidR="007465C4">
        <w:rPr>
          <w:rFonts w:ascii="Cambria" w:hAnsi="Cambria"/>
          <w:sz w:val="24"/>
        </w:rPr>
        <w:t>nemocní</w:t>
      </w:r>
      <w:proofErr w:type="gramEnd"/>
      <w:r w:rsidR="007465C4">
        <w:rPr>
          <w:rFonts w:ascii="Cambria" w:hAnsi="Cambria"/>
          <w:sz w:val="24"/>
        </w:rPr>
        <w:t>–</w:t>
      </w:r>
      <w:proofErr w:type="spellStart"/>
      <w:proofErr w:type="gramStart"/>
      <w:r w:rsidR="007465C4">
        <w:rPr>
          <w:rFonts w:ascii="Cambria" w:hAnsi="Cambria"/>
          <w:sz w:val="24"/>
        </w:rPr>
        <w:t>li</w:t>
      </w:r>
      <w:proofErr w:type="spellEnd"/>
      <w:proofErr w:type="gramEnd"/>
      <w:r w:rsidR="007465C4">
        <w:rPr>
          <w:rFonts w:ascii="Cambria" w:hAnsi="Cambria"/>
          <w:sz w:val="24"/>
        </w:rPr>
        <w:t xml:space="preserve"> žák nebo se dostane do styku s infekční chorobou</w:t>
      </w:r>
      <w:r w:rsidR="006A752E">
        <w:rPr>
          <w:rFonts w:ascii="Cambria" w:hAnsi="Cambria"/>
          <w:sz w:val="24"/>
        </w:rPr>
        <w:t>,</w:t>
      </w:r>
      <w:r w:rsidR="007465C4">
        <w:rPr>
          <w:rFonts w:ascii="Cambria" w:hAnsi="Cambria"/>
          <w:sz w:val="24"/>
        </w:rPr>
        <w:t xml:space="preserve"> má zákonný zástupce povinnost tuto skutečnost nahlásit škole.  Takový žák se může zúčastnit výuky pouze se souhlasem lékaře.</w:t>
      </w:r>
    </w:p>
    <w:p w:rsidR="00F45935" w:rsidRDefault="00F45935" w:rsidP="00206F7D">
      <w:pPr>
        <w:rPr>
          <w:rFonts w:ascii="Cambria" w:hAnsi="Cambria"/>
          <w:sz w:val="24"/>
          <w:u w:val="single"/>
        </w:rPr>
      </w:pPr>
    </w:p>
    <w:p w:rsidR="00F45935" w:rsidRPr="00F25888" w:rsidRDefault="00D575E2" w:rsidP="006A752E">
      <w:pPr>
        <w:jc w:val="both"/>
        <w:rPr>
          <w:rFonts w:ascii="Cambria" w:hAnsi="Cambria"/>
          <w:b/>
          <w:sz w:val="28"/>
          <w:szCs w:val="28"/>
        </w:rPr>
      </w:pPr>
      <w:r w:rsidRPr="00F25888">
        <w:rPr>
          <w:rFonts w:ascii="Cambria" w:hAnsi="Cambria"/>
          <w:b/>
          <w:sz w:val="28"/>
          <w:szCs w:val="28"/>
        </w:rPr>
        <w:t>10. Ochrana před rizikovým chováním, projevy diskriminace, nepřátelství nebo násilí</w:t>
      </w:r>
    </w:p>
    <w:p w:rsidR="00D575E2" w:rsidRDefault="00D575E2" w:rsidP="00206F7D">
      <w:pPr>
        <w:rPr>
          <w:rFonts w:ascii="Cambria" w:hAnsi="Cambria"/>
          <w:sz w:val="24"/>
        </w:rPr>
      </w:pPr>
    </w:p>
    <w:p w:rsidR="00D575E2" w:rsidRDefault="00D575E2" w:rsidP="006A752E">
      <w:pPr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Vš</w:t>
      </w:r>
      <w:r w:rsidR="007465C4">
        <w:rPr>
          <w:rFonts w:ascii="Cambria" w:hAnsi="Cambria"/>
          <w:sz w:val="24"/>
        </w:rPr>
        <w:t>ichni peda</w:t>
      </w:r>
      <w:r w:rsidR="002B2308">
        <w:rPr>
          <w:rFonts w:ascii="Cambria" w:hAnsi="Cambria"/>
          <w:sz w:val="24"/>
        </w:rPr>
        <w:t>gogové</w:t>
      </w:r>
      <w:r w:rsidR="007465C4">
        <w:rPr>
          <w:rFonts w:ascii="Cambria" w:hAnsi="Cambria"/>
          <w:sz w:val="24"/>
        </w:rPr>
        <w:t>, zejména metod</w:t>
      </w:r>
      <w:r>
        <w:rPr>
          <w:rFonts w:ascii="Cambria" w:hAnsi="Cambria"/>
          <w:sz w:val="24"/>
        </w:rPr>
        <w:t>ik prevence</w:t>
      </w:r>
      <w:r w:rsidR="006A752E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průběžně sledují situaci ve škole z hlediska </w:t>
      </w:r>
      <w:r w:rsidR="007465C4">
        <w:rPr>
          <w:rFonts w:ascii="Cambria" w:hAnsi="Cambria"/>
          <w:sz w:val="24"/>
        </w:rPr>
        <w:t>výskytu rizikového chování</w:t>
      </w:r>
      <w:r>
        <w:rPr>
          <w:rFonts w:ascii="Cambria" w:hAnsi="Cambria"/>
          <w:sz w:val="24"/>
        </w:rPr>
        <w:t>, uplatňují různé formy a metody umožňující včasné zachycení ohrožených žáků</w:t>
      </w:r>
      <w:r w:rsidR="006A752E">
        <w:rPr>
          <w:rFonts w:ascii="Cambria" w:hAnsi="Cambria"/>
          <w:sz w:val="24"/>
        </w:rPr>
        <w:t>.</w:t>
      </w:r>
    </w:p>
    <w:p w:rsidR="00D575E2" w:rsidRDefault="006A752E" w:rsidP="006A752E">
      <w:pPr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</w:t>
      </w:r>
      <w:r w:rsidR="00D575E2">
        <w:rPr>
          <w:rFonts w:ascii="Cambria" w:hAnsi="Cambria"/>
          <w:sz w:val="24"/>
        </w:rPr>
        <w:t>ři prevenci</w:t>
      </w:r>
      <w:r w:rsidR="007465C4">
        <w:rPr>
          <w:rFonts w:ascii="Cambria" w:hAnsi="Cambria"/>
          <w:sz w:val="24"/>
        </w:rPr>
        <w:t xml:space="preserve"> </w:t>
      </w:r>
      <w:r w:rsidR="00D575E2">
        <w:rPr>
          <w:rFonts w:ascii="Cambria" w:hAnsi="Cambria"/>
          <w:sz w:val="24"/>
        </w:rPr>
        <w:t xml:space="preserve">se škola řídí Metodickým pokynem pro řešení šikany na škole. Problematika </w:t>
      </w:r>
      <w:r w:rsidR="007465C4">
        <w:rPr>
          <w:rFonts w:ascii="Cambria" w:hAnsi="Cambria"/>
          <w:sz w:val="24"/>
        </w:rPr>
        <w:t>je pravidelně projednána</w:t>
      </w:r>
      <w:r>
        <w:rPr>
          <w:rFonts w:ascii="Cambria" w:hAnsi="Cambria"/>
          <w:sz w:val="24"/>
        </w:rPr>
        <w:t xml:space="preserve"> </w:t>
      </w:r>
      <w:r w:rsidR="00D575E2">
        <w:rPr>
          <w:rFonts w:ascii="Cambria" w:hAnsi="Cambria"/>
          <w:sz w:val="24"/>
        </w:rPr>
        <w:t>na pedagogické radě.</w:t>
      </w:r>
    </w:p>
    <w:p w:rsidR="007465C4" w:rsidRDefault="007465C4" w:rsidP="006A752E">
      <w:pPr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Projevy </w:t>
      </w:r>
      <w:r w:rsidR="002B2308">
        <w:rPr>
          <w:rFonts w:ascii="Cambria" w:hAnsi="Cambria"/>
          <w:sz w:val="24"/>
        </w:rPr>
        <w:t>šikanování mezi žáky</w:t>
      </w:r>
      <w:r>
        <w:rPr>
          <w:rFonts w:ascii="Cambria" w:hAnsi="Cambria"/>
          <w:sz w:val="24"/>
        </w:rPr>
        <w:t>, tj. násilí, omezování svobody, ponižování apod</w:t>
      </w:r>
      <w:r w:rsidR="00676E0A"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>, kterých by se dopouštěli žáci vůči jiným žákům</w:t>
      </w:r>
      <w:r w:rsidR="002B2308">
        <w:rPr>
          <w:rFonts w:ascii="Cambria" w:hAnsi="Cambria"/>
          <w:sz w:val="24"/>
        </w:rPr>
        <w:t>,</w:t>
      </w:r>
      <w:r w:rsidR="006A752E">
        <w:rPr>
          <w:rFonts w:ascii="Cambria" w:hAnsi="Cambria"/>
          <w:sz w:val="24"/>
        </w:rPr>
        <w:t xml:space="preserve"> jsou </w:t>
      </w:r>
      <w:r>
        <w:rPr>
          <w:rFonts w:ascii="Cambria" w:hAnsi="Cambria"/>
          <w:sz w:val="24"/>
        </w:rPr>
        <w:t>ve škole a při školních akcích zakázány a jsou považovány za hrubé porušení školního řádu</w:t>
      </w:r>
    </w:p>
    <w:p w:rsidR="007465C4" w:rsidRDefault="006A752E" w:rsidP="006A752E">
      <w:pPr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J</w:t>
      </w:r>
      <w:r w:rsidR="007465C4">
        <w:rPr>
          <w:rFonts w:ascii="Cambria" w:hAnsi="Cambria"/>
          <w:sz w:val="24"/>
        </w:rPr>
        <w:t xml:space="preserve">e zakázáno úmyslné použití informačních a komunikačních technologií s cílem ublížit nebo zesměšnit – tzv.  </w:t>
      </w:r>
      <w:proofErr w:type="spellStart"/>
      <w:r w:rsidR="007465C4">
        <w:rPr>
          <w:rFonts w:ascii="Cambria" w:hAnsi="Cambria"/>
          <w:sz w:val="24"/>
        </w:rPr>
        <w:t>kyberšikana</w:t>
      </w:r>
      <w:proofErr w:type="spellEnd"/>
      <w:r w:rsidR="007465C4">
        <w:rPr>
          <w:rFonts w:ascii="Cambria" w:hAnsi="Cambria"/>
          <w:sz w:val="24"/>
        </w:rPr>
        <w:t xml:space="preserve">(např. posílání vulgárních zpráv, SMS MMS, </w:t>
      </w:r>
      <w:r>
        <w:rPr>
          <w:rFonts w:ascii="Cambria" w:hAnsi="Cambria"/>
          <w:sz w:val="24"/>
        </w:rPr>
        <w:t>fo</w:t>
      </w:r>
      <w:r w:rsidR="007465C4">
        <w:rPr>
          <w:rFonts w:ascii="Cambria" w:hAnsi="Cambria"/>
          <w:sz w:val="24"/>
        </w:rPr>
        <w:t>tografování bez souhlasu druhé osoby apod.)</w:t>
      </w:r>
    </w:p>
    <w:p w:rsidR="00D82117" w:rsidRDefault="00D82117" w:rsidP="00D82117">
      <w:pPr>
        <w:spacing w:line="360" w:lineRule="auto"/>
        <w:jc w:val="both"/>
        <w:rPr>
          <w:rFonts w:ascii="Cambria" w:hAnsi="Cambria"/>
          <w:sz w:val="24"/>
        </w:rPr>
      </w:pPr>
    </w:p>
    <w:p w:rsidR="00D82117" w:rsidRDefault="00D82117" w:rsidP="00D82117">
      <w:pPr>
        <w:spacing w:line="360" w:lineRule="auto"/>
        <w:jc w:val="both"/>
        <w:rPr>
          <w:rFonts w:ascii="Cambria" w:hAnsi="Cambria"/>
          <w:sz w:val="24"/>
        </w:rPr>
      </w:pPr>
    </w:p>
    <w:p w:rsidR="00887067" w:rsidRPr="00D575E2" w:rsidRDefault="00887067" w:rsidP="00D82117">
      <w:pPr>
        <w:spacing w:line="360" w:lineRule="auto"/>
        <w:jc w:val="both"/>
        <w:rPr>
          <w:rFonts w:ascii="Cambria" w:hAnsi="Cambria"/>
          <w:sz w:val="24"/>
        </w:rPr>
      </w:pPr>
    </w:p>
    <w:p w:rsidR="00F4251A" w:rsidRPr="00F25888" w:rsidRDefault="006A752E" w:rsidP="00206F7D">
      <w:pPr>
        <w:rPr>
          <w:rFonts w:ascii="Cambria" w:hAnsi="Cambria"/>
          <w:b/>
          <w:sz w:val="28"/>
          <w:szCs w:val="28"/>
        </w:rPr>
      </w:pPr>
      <w:r w:rsidRPr="00F25888">
        <w:rPr>
          <w:rFonts w:ascii="Cambria" w:hAnsi="Cambria"/>
          <w:b/>
          <w:sz w:val="28"/>
          <w:szCs w:val="28"/>
        </w:rPr>
        <w:t>11. Poškození majetku</w:t>
      </w:r>
    </w:p>
    <w:p w:rsidR="00F4251A" w:rsidRPr="00C32C50" w:rsidRDefault="00F4251A" w:rsidP="00206F7D">
      <w:pPr>
        <w:rPr>
          <w:rFonts w:ascii="Cambria" w:hAnsi="Cambria"/>
          <w:sz w:val="24"/>
          <w:u w:val="single"/>
        </w:rPr>
      </w:pPr>
    </w:p>
    <w:p w:rsidR="00F4251A" w:rsidRPr="00C32C50" w:rsidRDefault="00F4251A" w:rsidP="006A752E">
      <w:pPr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4"/>
        </w:rPr>
      </w:pPr>
      <w:r w:rsidRPr="00C32C50">
        <w:rPr>
          <w:rFonts w:ascii="Cambria" w:hAnsi="Cambria"/>
          <w:sz w:val="24"/>
        </w:rPr>
        <w:t>Žák je povinen udržovat v pořádku a nepoškozené vše</w:t>
      </w:r>
      <w:r w:rsidR="00206F7D">
        <w:rPr>
          <w:rFonts w:ascii="Cambria" w:hAnsi="Cambria"/>
          <w:sz w:val="24"/>
        </w:rPr>
        <w:t xml:space="preserve">chny věci, které tvoří         </w:t>
      </w:r>
      <w:r w:rsidR="006A752E">
        <w:rPr>
          <w:rFonts w:ascii="Cambria" w:hAnsi="Cambria"/>
          <w:sz w:val="24"/>
        </w:rPr>
        <w:t> </w:t>
      </w:r>
      <w:r w:rsidR="00206F7D">
        <w:rPr>
          <w:rFonts w:ascii="Cambria" w:hAnsi="Cambria"/>
          <w:sz w:val="24"/>
        </w:rPr>
        <w:t>zařízení  </w:t>
      </w:r>
      <w:r w:rsidR="005A2A7B" w:rsidRPr="00C32C50">
        <w:rPr>
          <w:rFonts w:ascii="Cambria" w:hAnsi="Cambria"/>
          <w:sz w:val="24"/>
        </w:rPr>
        <w:t>  </w:t>
      </w:r>
      <w:r w:rsidRPr="00C32C50">
        <w:rPr>
          <w:rFonts w:ascii="Cambria" w:hAnsi="Cambria"/>
          <w:sz w:val="24"/>
        </w:rPr>
        <w:t xml:space="preserve">školy a třídy a dále ty, které mu byly svěřeny do osobního užívání. </w:t>
      </w:r>
    </w:p>
    <w:p w:rsidR="00F4251A" w:rsidRPr="00C32C50" w:rsidRDefault="00F4251A" w:rsidP="006A752E">
      <w:pPr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4"/>
        </w:rPr>
      </w:pPr>
      <w:r w:rsidRPr="00C32C50">
        <w:rPr>
          <w:rFonts w:ascii="Cambria" w:hAnsi="Cambria"/>
          <w:sz w:val="24"/>
        </w:rPr>
        <w:t>Žák je povinen udržovat pořádek v p</w:t>
      </w:r>
      <w:r w:rsidR="006A752E">
        <w:rPr>
          <w:rFonts w:ascii="Cambria" w:hAnsi="Cambria"/>
          <w:sz w:val="24"/>
        </w:rPr>
        <w:t>rostorách sociálního zařízení a</w:t>
      </w:r>
      <w:r w:rsidR="00206F7D">
        <w:rPr>
          <w:rFonts w:ascii="Cambria" w:hAnsi="Cambria"/>
          <w:sz w:val="24"/>
        </w:rPr>
        <w:t xml:space="preserve"> </w:t>
      </w:r>
      <w:r w:rsidRPr="00C32C50">
        <w:rPr>
          <w:rFonts w:ascii="Cambria" w:hAnsi="Cambria"/>
          <w:sz w:val="24"/>
        </w:rPr>
        <w:t xml:space="preserve">nepoškozovat </w:t>
      </w:r>
      <w:r w:rsidR="005A2A7B" w:rsidRPr="00C32C50">
        <w:rPr>
          <w:rFonts w:ascii="Cambria" w:hAnsi="Cambria"/>
          <w:sz w:val="24"/>
        </w:rPr>
        <w:t> </w:t>
      </w:r>
      <w:r w:rsidRPr="00C32C50">
        <w:rPr>
          <w:rFonts w:ascii="Cambria" w:hAnsi="Cambria"/>
          <w:sz w:val="24"/>
        </w:rPr>
        <w:t xml:space="preserve">jejich vybavení. Poškození tohoto majetku žák uhradí v poměrné </w:t>
      </w:r>
      <w:r w:rsidR="00206F7D">
        <w:rPr>
          <w:rFonts w:ascii="Cambria" w:hAnsi="Cambria"/>
          <w:sz w:val="24"/>
        </w:rPr>
        <w:t>výši.</w:t>
      </w:r>
    </w:p>
    <w:p w:rsidR="00F4251A" w:rsidRPr="00C32C50" w:rsidRDefault="00F4251A" w:rsidP="006A752E">
      <w:pPr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4"/>
        </w:rPr>
      </w:pPr>
      <w:r w:rsidRPr="00C32C50">
        <w:rPr>
          <w:rFonts w:ascii="Cambria" w:hAnsi="Cambria"/>
          <w:sz w:val="24"/>
        </w:rPr>
        <w:t xml:space="preserve">Svévolné poškození majetku školy, učebnic, učebních pomůcek a podobně žák </w:t>
      </w:r>
      <w:r w:rsidR="002C01BE" w:rsidRPr="00C32C50">
        <w:rPr>
          <w:rFonts w:ascii="Cambria" w:hAnsi="Cambria"/>
          <w:sz w:val="24"/>
        </w:rPr>
        <w:t> </w:t>
      </w:r>
      <w:r w:rsidRPr="00C32C50">
        <w:rPr>
          <w:rFonts w:ascii="Cambria" w:hAnsi="Cambria"/>
          <w:sz w:val="24"/>
        </w:rPr>
        <w:t xml:space="preserve">uhradí v poměrné výši. </w:t>
      </w:r>
    </w:p>
    <w:p w:rsidR="00F4251A" w:rsidRPr="00C32C50" w:rsidRDefault="00F4251A" w:rsidP="006A752E">
      <w:pPr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4"/>
        </w:rPr>
      </w:pPr>
      <w:r w:rsidRPr="00C32C50">
        <w:rPr>
          <w:rFonts w:ascii="Cambria" w:hAnsi="Cambria"/>
          <w:sz w:val="24"/>
        </w:rPr>
        <w:t>Služba hlásí neprodleně vyučujícímu zjištěné poškoze</w:t>
      </w:r>
      <w:r w:rsidR="006A752E">
        <w:rPr>
          <w:rFonts w:ascii="Cambria" w:hAnsi="Cambria"/>
          <w:sz w:val="24"/>
        </w:rPr>
        <w:t>ní nebo zničení věci, které</w:t>
      </w:r>
      <w:r w:rsidR="00626A29">
        <w:rPr>
          <w:rFonts w:ascii="Cambria" w:hAnsi="Cambria"/>
          <w:sz w:val="24"/>
        </w:rPr>
        <w:t xml:space="preserve">    </w:t>
      </w:r>
      <w:r w:rsidR="002C01BE" w:rsidRPr="00C32C50">
        <w:rPr>
          <w:rFonts w:ascii="Cambria" w:hAnsi="Cambria"/>
          <w:sz w:val="24"/>
        </w:rPr>
        <w:t> </w:t>
      </w:r>
      <w:r w:rsidR="00626A29">
        <w:rPr>
          <w:rFonts w:ascii="Cambria" w:hAnsi="Cambria"/>
          <w:sz w:val="24"/>
        </w:rPr>
        <w:t>jsou  </w:t>
      </w:r>
      <w:r w:rsidRPr="00C32C50">
        <w:rPr>
          <w:rFonts w:ascii="Cambria" w:hAnsi="Cambria"/>
          <w:sz w:val="24"/>
        </w:rPr>
        <w:t xml:space="preserve">majetkem školy. Rovněž hlásí závady na osvětlení, vodovodním rozvodu a </w:t>
      </w:r>
      <w:r w:rsidR="006A752E">
        <w:rPr>
          <w:rFonts w:ascii="Cambria" w:hAnsi="Cambria"/>
          <w:sz w:val="24"/>
        </w:rPr>
        <w:t>e</w:t>
      </w:r>
      <w:r w:rsidRPr="00C32C50">
        <w:rPr>
          <w:rFonts w:ascii="Cambria" w:hAnsi="Cambria"/>
          <w:sz w:val="24"/>
        </w:rPr>
        <w:t xml:space="preserve">lektroinstalaci. </w:t>
      </w:r>
    </w:p>
    <w:p w:rsidR="002C01BE" w:rsidRPr="00C32C50" w:rsidRDefault="00F4251A" w:rsidP="006A752E">
      <w:pPr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4"/>
        </w:rPr>
      </w:pPr>
      <w:r w:rsidRPr="00C32C50">
        <w:rPr>
          <w:rFonts w:ascii="Cambria" w:hAnsi="Cambria"/>
          <w:sz w:val="24"/>
        </w:rPr>
        <w:t>Žáci nemanipulují s audiovizuálními p</w:t>
      </w:r>
      <w:r w:rsidR="002C01BE" w:rsidRPr="00C32C50">
        <w:rPr>
          <w:rFonts w:ascii="Cambria" w:hAnsi="Cambria"/>
          <w:sz w:val="24"/>
        </w:rPr>
        <w:t>omůckami ve třídě a v učebnách.</w:t>
      </w:r>
    </w:p>
    <w:p w:rsidR="00F4251A" w:rsidRPr="00887067" w:rsidRDefault="00F4251A" w:rsidP="00206F7D">
      <w:pPr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Cambria" w:hAnsi="Cambria"/>
          <w:color w:val="000000"/>
          <w:w w:val="94"/>
          <w:sz w:val="32"/>
          <w:szCs w:val="24"/>
        </w:rPr>
      </w:pPr>
      <w:r w:rsidRPr="00C32C50">
        <w:rPr>
          <w:rFonts w:ascii="Cambria" w:hAnsi="Cambria"/>
          <w:sz w:val="24"/>
        </w:rPr>
        <w:t>Poškození nebo ztráta osobní věci se neprodleně hlásí vedení školy</w:t>
      </w:r>
      <w:r w:rsidR="00206F7D">
        <w:rPr>
          <w:rFonts w:ascii="Cambria" w:hAnsi="Cambria"/>
          <w:color w:val="000000"/>
          <w:w w:val="94"/>
          <w:sz w:val="32"/>
          <w:szCs w:val="24"/>
        </w:rPr>
        <w:t>.</w:t>
      </w:r>
    </w:p>
    <w:p w:rsidR="000A1E9E" w:rsidRPr="006A752E" w:rsidRDefault="00FA22E1" w:rsidP="00206F7D">
      <w:pPr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IV</w:t>
      </w:r>
      <w:r w:rsidR="00305996" w:rsidRPr="006A752E">
        <w:rPr>
          <w:rFonts w:ascii="Cambria" w:hAnsi="Cambria"/>
          <w:b/>
          <w:sz w:val="32"/>
          <w:szCs w:val="32"/>
        </w:rPr>
        <w:t xml:space="preserve">. </w:t>
      </w:r>
      <w:r w:rsidR="00241F86" w:rsidRPr="006A752E">
        <w:rPr>
          <w:rFonts w:ascii="Cambria" w:hAnsi="Cambria"/>
          <w:b/>
          <w:sz w:val="32"/>
          <w:szCs w:val="32"/>
        </w:rPr>
        <w:t>PRAVIDLA PRO HODNOCENÍ</w:t>
      </w:r>
    </w:p>
    <w:p w:rsidR="00305996" w:rsidRPr="00C32C50" w:rsidRDefault="00305996" w:rsidP="00206F7D">
      <w:pPr>
        <w:jc w:val="both"/>
        <w:rPr>
          <w:rFonts w:ascii="Cambria" w:hAnsi="Cambria"/>
          <w:b/>
          <w:sz w:val="24"/>
        </w:rPr>
      </w:pPr>
    </w:p>
    <w:p w:rsidR="00305996" w:rsidRPr="006A752E" w:rsidRDefault="00A61850" w:rsidP="00206F7D">
      <w:pPr>
        <w:numPr>
          <w:ilvl w:val="0"/>
          <w:numId w:val="5"/>
        </w:num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Pravidla pro hodnocení</w:t>
      </w:r>
      <w:r w:rsidR="00FA22E1">
        <w:rPr>
          <w:rFonts w:ascii="Cambria" w:hAnsi="Cambria"/>
          <w:b/>
          <w:sz w:val="28"/>
          <w:szCs w:val="28"/>
        </w:rPr>
        <w:t xml:space="preserve"> chování žáků</w:t>
      </w:r>
    </w:p>
    <w:p w:rsidR="000A1E9E" w:rsidRPr="00C32C50" w:rsidRDefault="000A1E9E" w:rsidP="00206F7D">
      <w:pPr>
        <w:jc w:val="both"/>
        <w:rPr>
          <w:rFonts w:ascii="Cambria" w:hAnsi="Cambria"/>
          <w:sz w:val="24"/>
        </w:rPr>
      </w:pPr>
    </w:p>
    <w:p w:rsidR="000A1E9E" w:rsidRPr="00C32C50" w:rsidRDefault="00241F86" w:rsidP="00206F7D">
      <w:pPr>
        <w:jc w:val="both"/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</w:rPr>
        <w:t>Výchovná opatření</w:t>
      </w:r>
      <w:r w:rsidR="005B7CD4">
        <w:rPr>
          <w:rFonts w:ascii="Cambria" w:hAnsi="Cambria"/>
          <w:sz w:val="24"/>
        </w:rPr>
        <w:t xml:space="preserve"> slouží k průběžnému hodnocení žáka dle daných </w:t>
      </w:r>
      <w:proofErr w:type="gramStart"/>
      <w:r w:rsidR="005B7CD4">
        <w:rPr>
          <w:rFonts w:ascii="Cambria" w:hAnsi="Cambria"/>
          <w:sz w:val="24"/>
        </w:rPr>
        <w:t>kritérií ( viz</w:t>
      </w:r>
      <w:proofErr w:type="gramEnd"/>
      <w:r w:rsidR="005B7CD4">
        <w:rPr>
          <w:rFonts w:ascii="Cambria" w:hAnsi="Cambria"/>
          <w:sz w:val="24"/>
        </w:rPr>
        <w:t xml:space="preserve"> níže).</w:t>
      </w:r>
      <w:r w:rsidR="000A1E9E" w:rsidRPr="00C32C50">
        <w:rPr>
          <w:rFonts w:ascii="Cambria" w:hAnsi="Cambria"/>
          <w:sz w:val="24"/>
        </w:rPr>
        <w:br/>
        <w:t>Snížená známka z chování není kázeňským opatřením. Hodnotí se chování žáka v průběhu celého pololetí a klasifikace není závislá na žádném uděl</w:t>
      </w:r>
      <w:r w:rsidR="005B7CD4">
        <w:rPr>
          <w:rFonts w:ascii="Cambria" w:hAnsi="Cambria"/>
          <w:sz w:val="24"/>
        </w:rPr>
        <w:t>eném kázeňském opatření uloženém</w:t>
      </w:r>
      <w:r w:rsidR="000A1E9E" w:rsidRPr="00C32C50">
        <w:rPr>
          <w:rFonts w:ascii="Cambria" w:hAnsi="Cambria"/>
          <w:sz w:val="24"/>
        </w:rPr>
        <w:t xml:space="preserve"> během školního roku.</w:t>
      </w:r>
      <w:r w:rsidR="005B7CD4">
        <w:rPr>
          <w:rFonts w:ascii="Cambria" w:hAnsi="Cambria"/>
          <w:sz w:val="24"/>
        </w:rPr>
        <w:t xml:space="preserve"> Mezi výchovná opatření patří pochvaly a kázeňská opatření.</w:t>
      </w:r>
      <w:r w:rsidR="000A1E9E" w:rsidRPr="00C32C50">
        <w:rPr>
          <w:rFonts w:ascii="Cambria" w:hAnsi="Cambria"/>
          <w:sz w:val="24"/>
        </w:rPr>
        <w:br/>
      </w:r>
      <w:r w:rsidR="000A1E9E" w:rsidRPr="00C32C50">
        <w:rPr>
          <w:rFonts w:ascii="Cambria" w:hAnsi="Cambria"/>
          <w:sz w:val="24"/>
        </w:rPr>
        <w:br/>
      </w:r>
      <w:r w:rsidR="000A1E9E" w:rsidRPr="00F25888">
        <w:rPr>
          <w:rStyle w:val="tucne"/>
          <w:rFonts w:ascii="Cambria" w:hAnsi="Cambria"/>
          <w:b/>
          <w:sz w:val="24"/>
        </w:rPr>
        <w:t>Pochvaly:</w:t>
      </w:r>
      <w:r w:rsidR="000A1E9E" w:rsidRPr="00C32C50">
        <w:rPr>
          <w:rFonts w:ascii="Cambria" w:hAnsi="Cambria"/>
          <w:sz w:val="24"/>
          <w:u w:val="single"/>
        </w:rPr>
        <w:br/>
      </w:r>
      <w:r w:rsidR="000A1E9E" w:rsidRPr="00C32C50">
        <w:rPr>
          <w:rFonts w:ascii="Cambria" w:hAnsi="Cambria"/>
          <w:sz w:val="24"/>
        </w:rPr>
        <w:br/>
        <w:t>Pochvalu uděluje třídní učitel nebo ředitel školy.</w:t>
      </w:r>
      <w:r w:rsidR="000A1E9E" w:rsidRPr="00C32C50">
        <w:rPr>
          <w:rFonts w:ascii="Cambria" w:hAnsi="Cambria"/>
          <w:sz w:val="24"/>
        </w:rPr>
        <w:br/>
      </w:r>
      <w:r w:rsidR="000A1E9E" w:rsidRPr="00C32C50">
        <w:rPr>
          <w:rFonts w:ascii="Cambria" w:hAnsi="Cambria"/>
          <w:sz w:val="24"/>
        </w:rPr>
        <w:br/>
        <w:t>Pochvalou mohou být oceněny například výborné studijní výsledky žáků, mimořádné zlepšení studijních výsledků, veškeré práce nad rámec žákovských povinností, reprezentace školy při vystoupeních, reprezentace školy při sportovních soutěžích, umístění v soutěžích a olympiádách.</w:t>
      </w:r>
      <w:r w:rsidR="000A1E9E" w:rsidRPr="00C32C50">
        <w:rPr>
          <w:rFonts w:ascii="Cambria" w:hAnsi="Cambria"/>
          <w:sz w:val="24"/>
        </w:rPr>
        <w:br/>
      </w:r>
      <w:r w:rsidR="000A1E9E" w:rsidRPr="00C32C50">
        <w:rPr>
          <w:rFonts w:ascii="Cambria" w:hAnsi="Cambria"/>
          <w:sz w:val="24"/>
        </w:rPr>
        <w:br/>
      </w:r>
      <w:r w:rsidR="000A1E9E" w:rsidRPr="00F25888">
        <w:rPr>
          <w:rStyle w:val="tucne"/>
          <w:rFonts w:ascii="Cambria" w:hAnsi="Cambria"/>
          <w:b/>
          <w:sz w:val="24"/>
        </w:rPr>
        <w:t>Kázeňská opatření:</w:t>
      </w:r>
      <w:r w:rsidR="000A1E9E" w:rsidRPr="00C32C50">
        <w:rPr>
          <w:rFonts w:ascii="Cambria" w:hAnsi="Cambria"/>
          <w:sz w:val="24"/>
          <w:u w:val="single"/>
        </w:rPr>
        <w:t xml:space="preserve"> </w:t>
      </w:r>
    </w:p>
    <w:p w:rsidR="000A1E9E" w:rsidRPr="00C32C50" w:rsidRDefault="000A1E9E" w:rsidP="00206F7D">
      <w:pPr>
        <w:jc w:val="both"/>
        <w:rPr>
          <w:rFonts w:ascii="Cambria" w:hAnsi="Cambria"/>
          <w:sz w:val="24"/>
          <w:u w:val="single"/>
        </w:rPr>
      </w:pPr>
    </w:p>
    <w:p w:rsidR="000A1E9E" w:rsidRPr="00C32C50" w:rsidRDefault="000A1E9E" w:rsidP="00F25888">
      <w:pPr>
        <w:numPr>
          <w:ilvl w:val="0"/>
          <w:numId w:val="24"/>
        </w:numPr>
        <w:jc w:val="both"/>
        <w:rPr>
          <w:rFonts w:ascii="Cambria" w:hAnsi="Cambria"/>
          <w:sz w:val="24"/>
        </w:rPr>
      </w:pPr>
      <w:r w:rsidRPr="00F25888">
        <w:rPr>
          <w:rStyle w:val="tucne"/>
          <w:rFonts w:ascii="Cambria" w:hAnsi="Cambria"/>
          <w:b/>
          <w:sz w:val="24"/>
        </w:rPr>
        <w:t>Napomenutí třídního učitele</w:t>
      </w:r>
      <w:r w:rsidRPr="00C32C50">
        <w:rPr>
          <w:rFonts w:ascii="Cambria" w:hAnsi="Cambria"/>
          <w:sz w:val="24"/>
        </w:rPr>
        <w:t xml:space="preserve"> -</w:t>
      </w:r>
      <w:r w:rsidR="005B7CD4">
        <w:rPr>
          <w:rFonts w:ascii="Cambria" w:hAnsi="Cambria"/>
          <w:sz w:val="24"/>
        </w:rPr>
        <w:t xml:space="preserve"> menší prohřešky</w:t>
      </w:r>
      <w:r w:rsidRPr="00C32C50">
        <w:rPr>
          <w:rFonts w:ascii="Cambria" w:hAnsi="Cambria"/>
          <w:sz w:val="24"/>
        </w:rPr>
        <w:t xml:space="preserve"> proti školnímu řádu, např. pozdní příchody, </w:t>
      </w:r>
      <w:r w:rsidR="005B7CD4">
        <w:rPr>
          <w:rFonts w:ascii="Cambria" w:hAnsi="Cambria"/>
          <w:sz w:val="24"/>
        </w:rPr>
        <w:t xml:space="preserve">opakované </w:t>
      </w:r>
      <w:r w:rsidRPr="00C32C50">
        <w:rPr>
          <w:rFonts w:ascii="Cambria" w:hAnsi="Cambria"/>
          <w:sz w:val="24"/>
        </w:rPr>
        <w:t>zapomínání učebních pomů</w:t>
      </w:r>
      <w:r w:rsidR="0054440D">
        <w:rPr>
          <w:rFonts w:ascii="Cambria" w:hAnsi="Cambria"/>
          <w:sz w:val="24"/>
        </w:rPr>
        <w:t>cek a špatnou domácí přípravu, dále</w:t>
      </w:r>
      <w:r w:rsidRPr="00C32C50">
        <w:rPr>
          <w:rFonts w:ascii="Cambria" w:hAnsi="Cambria"/>
          <w:sz w:val="24"/>
        </w:rPr>
        <w:t xml:space="preserve"> nepřezouvání, nevhodné vyjad</w:t>
      </w:r>
      <w:r w:rsidR="005B7CD4">
        <w:rPr>
          <w:rFonts w:ascii="Cambria" w:hAnsi="Cambria"/>
          <w:sz w:val="24"/>
        </w:rPr>
        <w:t>řování, vulgární mluva</w:t>
      </w:r>
      <w:r w:rsidRPr="00C32C50">
        <w:rPr>
          <w:rFonts w:ascii="Cambria" w:hAnsi="Cambria"/>
          <w:sz w:val="24"/>
        </w:rPr>
        <w:t xml:space="preserve">.... </w:t>
      </w:r>
    </w:p>
    <w:p w:rsidR="000A1E9E" w:rsidRPr="00C32C50" w:rsidRDefault="000A1E9E" w:rsidP="00F25888">
      <w:pPr>
        <w:numPr>
          <w:ilvl w:val="0"/>
          <w:numId w:val="24"/>
        </w:numPr>
        <w:jc w:val="both"/>
        <w:rPr>
          <w:rFonts w:ascii="Cambria" w:hAnsi="Cambria"/>
          <w:sz w:val="24"/>
        </w:rPr>
      </w:pPr>
      <w:r w:rsidRPr="00F25888">
        <w:rPr>
          <w:rStyle w:val="tucne"/>
          <w:rFonts w:ascii="Cambria" w:hAnsi="Cambria"/>
          <w:b/>
          <w:sz w:val="24"/>
        </w:rPr>
        <w:t>Důtka třídního učitele</w:t>
      </w:r>
      <w:r w:rsidRPr="00C32C50">
        <w:rPr>
          <w:rFonts w:ascii="Cambria" w:hAnsi="Cambria"/>
          <w:sz w:val="24"/>
        </w:rPr>
        <w:t xml:space="preserve"> - u</w:t>
      </w:r>
      <w:r w:rsidR="005B7CD4">
        <w:rPr>
          <w:rFonts w:ascii="Cambria" w:hAnsi="Cambria"/>
          <w:sz w:val="24"/>
        </w:rPr>
        <w:t>kládá</w:t>
      </w:r>
      <w:r w:rsidRPr="00C32C50">
        <w:rPr>
          <w:rFonts w:ascii="Cambria" w:hAnsi="Cambria"/>
          <w:sz w:val="24"/>
        </w:rPr>
        <w:t xml:space="preserve"> třídní učit</w:t>
      </w:r>
      <w:r w:rsidR="005B7CD4">
        <w:rPr>
          <w:rFonts w:ascii="Cambria" w:hAnsi="Cambria"/>
          <w:sz w:val="24"/>
        </w:rPr>
        <w:t>el za opakovaná drobná provinění a za závažnější provinění</w:t>
      </w:r>
      <w:r w:rsidRPr="00C32C50">
        <w:rPr>
          <w:rFonts w:ascii="Cambria" w:hAnsi="Cambria"/>
          <w:sz w:val="24"/>
        </w:rPr>
        <w:t>,</w:t>
      </w:r>
      <w:r w:rsidR="00072AB4" w:rsidRPr="00C32C50">
        <w:rPr>
          <w:rFonts w:ascii="Cambria" w:hAnsi="Cambria"/>
          <w:sz w:val="24"/>
        </w:rPr>
        <w:t xml:space="preserve"> </w:t>
      </w:r>
      <w:r w:rsidRPr="00C32C50">
        <w:rPr>
          <w:rFonts w:ascii="Cambria" w:hAnsi="Cambria"/>
          <w:sz w:val="24"/>
        </w:rPr>
        <w:t xml:space="preserve">např. nevhodné chování vůči spolužákům nebo </w:t>
      </w:r>
      <w:r w:rsidRPr="00C32C50">
        <w:rPr>
          <w:rFonts w:ascii="Cambria" w:hAnsi="Cambria"/>
          <w:sz w:val="24"/>
        </w:rPr>
        <w:lastRenderedPageBreak/>
        <w:t xml:space="preserve">zaměstnancům školy...... </w:t>
      </w:r>
    </w:p>
    <w:p w:rsidR="000A1E9E" w:rsidRPr="00C32C50" w:rsidRDefault="000A1E9E" w:rsidP="00F25888">
      <w:pPr>
        <w:numPr>
          <w:ilvl w:val="0"/>
          <w:numId w:val="24"/>
        </w:numPr>
        <w:jc w:val="both"/>
        <w:rPr>
          <w:rFonts w:ascii="Cambria" w:hAnsi="Cambria"/>
          <w:sz w:val="24"/>
        </w:rPr>
      </w:pPr>
      <w:r w:rsidRPr="00F25888">
        <w:rPr>
          <w:rStyle w:val="tucne"/>
          <w:rFonts w:ascii="Cambria" w:hAnsi="Cambria"/>
          <w:b/>
          <w:sz w:val="24"/>
        </w:rPr>
        <w:t>Důtka ředitele školy</w:t>
      </w:r>
      <w:r w:rsidR="005B7CD4">
        <w:rPr>
          <w:rFonts w:ascii="Cambria" w:hAnsi="Cambria"/>
          <w:sz w:val="24"/>
        </w:rPr>
        <w:t xml:space="preserve"> - je ukládána </w:t>
      </w:r>
      <w:r w:rsidRPr="00C32C50">
        <w:rPr>
          <w:rFonts w:ascii="Cambria" w:hAnsi="Cambria"/>
          <w:sz w:val="24"/>
        </w:rPr>
        <w:t>v tom případě, že předcházející kázeňská opatření nemají žádoucí účinek a žák stále nerespektuje ustanovení školního řádu a pravidel chování ve společnosti. Dále i v tom případě, že svým momentálním činem závažně porušil školní řád. Např.</w:t>
      </w:r>
      <w:r w:rsidR="00072AB4" w:rsidRPr="00C32C50">
        <w:rPr>
          <w:rFonts w:ascii="Cambria" w:hAnsi="Cambria"/>
          <w:sz w:val="24"/>
        </w:rPr>
        <w:t xml:space="preserve"> </w:t>
      </w:r>
      <w:r w:rsidRPr="00C32C50">
        <w:rPr>
          <w:rFonts w:ascii="Cambria" w:hAnsi="Cambria"/>
          <w:sz w:val="24"/>
        </w:rPr>
        <w:t xml:space="preserve">velmi nevhodné chování vůči spolužákům a zaměstnancům školy, opuštění budovy školy </w:t>
      </w:r>
      <w:r w:rsidR="00072AB4" w:rsidRPr="00C32C50">
        <w:rPr>
          <w:rFonts w:ascii="Cambria" w:hAnsi="Cambria"/>
          <w:sz w:val="24"/>
        </w:rPr>
        <w:t xml:space="preserve">nebo </w:t>
      </w:r>
      <w:r w:rsidR="003E713A" w:rsidRPr="00C32C50">
        <w:rPr>
          <w:rFonts w:ascii="Cambria" w:hAnsi="Cambria"/>
          <w:sz w:val="24"/>
        </w:rPr>
        <w:t xml:space="preserve">třídního kolektivu </w:t>
      </w:r>
      <w:r w:rsidRPr="00C32C50">
        <w:rPr>
          <w:rFonts w:ascii="Cambria" w:hAnsi="Cambria"/>
          <w:sz w:val="24"/>
        </w:rPr>
        <w:t xml:space="preserve">bez dovolení, vulgární slovní napadení pracovníka školy, za neomluvenou absenci menšího rozsahu.... </w:t>
      </w:r>
    </w:p>
    <w:p w:rsidR="000A1E9E" w:rsidRPr="00C32C50" w:rsidRDefault="000A1E9E" w:rsidP="00206F7D">
      <w:pPr>
        <w:jc w:val="both"/>
        <w:rPr>
          <w:rFonts w:ascii="Cambria" w:hAnsi="Cambria"/>
          <w:sz w:val="24"/>
        </w:rPr>
      </w:pPr>
    </w:p>
    <w:p w:rsidR="000A1E9E" w:rsidRPr="00C32C50" w:rsidRDefault="005B7CD4" w:rsidP="00206F7D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Informace o uložení</w:t>
      </w:r>
      <w:r w:rsidR="000A1E9E" w:rsidRPr="00C32C50">
        <w:rPr>
          <w:rFonts w:ascii="Cambria" w:hAnsi="Cambria"/>
          <w:sz w:val="24"/>
        </w:rPr>
        <w:t xml:space="preserve"> výchovných opatření se prokazatelně s</w:t>
      </w:r>
      <w:r>
        <w:rPr>
          <w:rFonts w:ascii="Cambria" w:hAnsi="Cambria"/>
          <w:sz w:val="24"/>
        </w:rPr>
        <w:t>děluje zákonným zástupcům žáka - n</w:t>
      </w:r>
      <w:r w:rsidR="000A1E9E" w:rsidRPr="00C32C50">
        <w:rPr>
          <w:rFonts w:ascii="Cambria" w:hAnsi="Cambria"/>
          <w:sz w:val="24"/>
        </w:rPr>
        <w:t>apomenutí třídního učitele a důtka třídního učitele zápisem v žákovské knížce, důtka ředitele školy úředním dopisem.</w:t>
      </w:r>
    </w:p>
    <w:p w:rsidR="00305996" w:rsidRPr="00C32C50" w:rsidRDefault="000A1E9E" w:rsidP="00206F7D">
      <w:pPr>
        <w:jc w:val="both"/>
        <w:rPr>
          <w:rFonts w:ascii="Cambria" w:hAnsi="Cambria"/>
          <w:sz w:val="24"/>
        </w:rPr>
      </w:pPr>
      <w:r w:rsidRPr="00C32C50">
        <w:rPr>
          <w:rFonts w:ascii="Cambria" w:hAnsi="Cambria"/>
          <w:sz w:val="24"/>
        </w:rPr>
        <w:br/>
        <w:t xml:space="preserve">Důtka ředitele školy a snížená klasifikace chování musí být vždy projednána pedagogickou radou. </w:t>
      </w:r>
    </w:p>
    <w:p w:rsidR="00305996" w:rsidRPr="009151BB" w:rsidRDefault="00305996" w:rsidP="00206F7D">
      <w:pPr>
        <w:jc w:val="both"/>
        <w:rPr>
          <w:rFonts w:ascii="Cambria" w:hAnsi="Cambria"/>
          <w:sz w:val="24"/>
          <w:szCs w:val="24"/>
        </w:rPr>
      </w:pPr>
    </w:p>
    <w:p w:rsidR="00DD786C" w:rsidRDefault="00DD786C" w:rsidP="00206F7D">
      <w:pPr>
        <w:jc w:val="both"/>
        <w:rPr>
          <w:rFonts w:ascii="Cambria" w:hAnsi="Cambria"/>
          <w:b/>
          <w:bCs/>
          <w:sz w:val="24"/>
          <w:szCs w:val="24"/>
        </w:rPr>
      </w:pPr>
    </w:p>
    <w:p w:rsidR="00305996" w:rsidRPr="009151BB" w:rsidRDefault="00305996" w:rsidP="00206F7D">
      <w:pPr>
        <w:jc w:val="both"/>
        <w:rPr>
          <w:rFonts w:ascii="Cambria" w:hAnsi="Cambria"/>
          <w:b/>
          <w:bCs/>
          <w:sz w:val="24"/>
          <w:szCs w:val="24"/>
        </w:rPr>
      </w:pPr>
      <w:r w:rsidRPr="009151BB">
        <w:rPr>
          <w:rFonts w:ascii="Cambria" w:hAnsi="Cambria"/>
          <w:b/>
          <w:bCs/>
          <w:sz w:val="24"/>
          <w:szCs w:val="24"/>
        </w:rPr>
        <w:t>Zásady pro hodnocení chování ve škole</w:t>
      </w:r>
      <w:r w:rsidR="009151BB" w:rsidRPr="009151BB">
        <w:rPr>
          <w:rFonts w:ascii="Cambria" w:hAnsi="Cambria"/>
          <w:b/>
          <w:bCs/>
          <w:sz w:val="24"/>
          <w:szCs w:val="24"/>
        </w:rPr>
        <w:t>:</w:t>
      </w:r>
    </w:p>
    <w:p w:rsidR="00305996" w:rsidRPr="00C32C50" w:rsidRDefault="00305996" w:rsidP="00206F7D">
      <w:pPr>
        <w:jc w:val="both"/>
        <w:rPr>
          <w:rFonts w:ascii="Cambria" w:hAnsi="Cambria"/>
          <w:sz w:val="24"/>
          <w:szCs w:val="24"/>
        </w:rPr>
      </w:pPr>
    </w:p>
    <w:p w:rsidR="00305996" w:rsidRPr="00C32C50" w:rsidRDefault="00305996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1. Klasifikaci chování </w:t>
      </w:r>
      <w:r w:rsidR="009151BB">
        <w:rPr>
          <w:rFonts w:ascii="Cambria" w:hAnsi="Cambria"/>
          <w:sz w:val="24"/>
          <w:szCs w:val="24"/>
        </w:rPr>
        <w:t xml:space="preserve">žáků navrhuje třídní učitel po </w:t>
      </w:r>
      <w:r w:rsidRPr="00C32C50">
        <w:rPr>
          <w:rFonts w:ascii="Cambria" w:hAnsi="Cambria"/>
          <w:sz w:val="24"/>
          <w:szCs w:val="24"/>
        </w:rPr>
        <w:t>projednání s učiteli, k</w:t>
      </w:r>
      <w:r w:rsidR="009151BB">
        <w:rPr>
          <w:rFonts w:ascii="Cambria" w:hAnsi="Cambria"/>
          <w:sz w:val="24"/>
          <w:szCs w:val="24"/>
        </w:rPr>
        <w:t xml:space="preserve">teří ve třídě vyučují, </w:t>
      </w:r>
      <w:r w:rsidRPr="00C32C50">
        <w:rPr>
          <w:rFonts w:ascii="Cambria" w:hAnsi="Cambria"/>
          <w:sz w:val="24"/>
          <w:szCs w:val="24"/>
        </w:rPr>
        <w:t>a s ostatními učite</w:t>
      </w:r>
      <w:r w:rsidR="009151BB">
        <w:rPr>
          <w:rFonts w:ascii="Cambria" w:hAnsi="Cambria"/>
          <w:sz w:val="24"/>
          <w:szCs w:val="24"/>
        </w:rPr>
        <w:t xml:space="preserve">li a rozhoduje o ní ředitel po </w:t>
      </w:r>
      <w:r w:rsidRPr="00C32C50">
        <w:rPr>
          <w:rFonts w:ascii="Cambria" w:hAnsi="Cambria"/>
          <w:sz w:val="24"/>
          <w:szCs w:val="24"/>
        </w:rPr>
        <w:t>projednání v pedagogické radě.</w:t>
      </w:r>
    </w:p>
    <w:p w:rsidR="00305996" w:rsidRPr="00C32C50" w:rsidRDefault="00305996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  </w:t>
      </w:r>
    </w:p>
    <w:p w:rsidR="00305996" w:rsidRPr="00C32C50" w:rsidRDefault="00305996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2. Kritériem pro klasifikaci chování je dodržování pravidel slušného chová</w:t>
      </w:r>
      <w:r w:rsidR="009151BB">
        <w:rPr>
          <w:rFonts w:ascii="Cambria" w:hAnsi="Cambria"/>
          <w:sz w:val="24"/>
          <w:szCs w:val="24"/>
        </w:rPr>
        <w:t xml:space="preserve">ní a dodržování vnitřního řádu </w:t>
      </w:r>
      <w:r w:rsidRPr="00C32C50">
        <w:rPr>
          <w:rFonts w:ascii="Cambria" w:hAnsi="Cambria"/>
          <w:sz w:val="24"/>
          <w:szCs w:val="24"/>
        </w:rPr>
        <w:t>školy během klasifikačního období.</w:t>
      </w:r>
    </w:p>
    <w:p w:rsidR="00305996" w:rsidRPr="00C32C50" w:rsidRDefault="00305996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  </w:t>
      </w:r>
    </w:p>
    <w:p w:rsidR="00305996" w:rsidRPr="00C32C50" w:rsidRDefault="00305996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3. Při klasifikaci chová</w:t>
      </w:r>
      <w:r w:rsidR="009151BB">
        <w:rPr>
          <w:rFonts w:ascii="Cambria" w:hAnsi="Cambria"/>
          <w:sz w:val="24"/>
          <w:szCs w:val="24"/>
        </w:rPr>
        <w:t xml:space="preserve">ní se přihlíží k věku, morální </w:t>
      </w:r>
      <w:r w:rsidRPr="00C32C50">
        <w:rPr>
          <w:rFonts w:ascii="Cambria" w:hAnsi="Cambria"/>
          <w:sz w:val="24"/>
          <w:szCs w:val="24"/>
        </w:rPr>
        <w:t>a rozumové vyspělo</w:t>
      </w:r>
      <w:r w:rsidR="009151BB">
        <w:rPr>
          <w:rFonts w:ascii="Cambria" w:hAnsi="Cambria"/>
          <w:sz w:val="24"/>
          <w:szCs w:val="24"/>
        </w:rPr>
        <w:t xml:space="preserve">sti žáka; k uděleným opatřením </w:t>
      </w:r>
      <w:r w:rsidRPr="00C32C50">
        <w:rPr>
          <w:rFonts w:ascii="Cambria" w:hAnsi="Cambria"/>
          <w:sz w:val="24"/>
          <w:szCs w:val="24"/>
        </w:rPr>
        <w:t>k posílení kázně se přihl</w:t>
      </w:r>
      <w:r w:rsidR="009151BB">
        <w:rPr>
          <w:rFonts w:ascii="Cambria" w:hAnsi="Cambria"/>
          <w:sz w:val="24"/>
          <w:szCs w:val="24"/>
        </w:rPr>
        <w:t xml:space="preserve">íží pouze tehdy, jestliže tato </w:t>
      </w:r>
      <w:r w:rsidRPr="00C32C50">
        <w:rPr>
          <w:rFonts w:ascii="Cambria" w:hAnsi="Cambria"/>
          <w:sz w:val="24"/>
          <w:szCs w:val="24"/>
        </w:rPr>
        <w:t>opatření byla neúčinná.</w:t>
      </w:r>
    </w:p>
    <w:p w:rsidR="00305996" w:rsidRPr="00C32C50" w:rsidRDefault="00305996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    </w:t>
      </w:r>
    </w:p>
    <w:p w:rsidR="00305996" w:rsidRPr="00C32C50" w:rsidRDefault="009151BB" w:rsidP="00206F7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Škola hodnotí a klasifikuje </w:t>
      </w:r>
      <w:r w:rsidR="00305996" w:rsidRPr="00C32C50">
        <w:rPr>
          <w:rFonts w:ascii="Cambria" w:hAnsi="Cambria"/>
          <w:sz w:val="24"/>
          <w:szCs w:val="24"/>
        </w:rPr>
        <w:t xml:space="preserve">žáky za jejich chování ve škole a při akcích organizovaných školou.  </w:t>
      </w:r>
    </w:p>
    <w:p w:rsidR="00305996" w:rsidRPr="00C32C50" w:rsidRDefault="00305996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  </w:t>
      </w:r>
    </w:p>
    <w:p w:rsidR="00305996" w:rsidRPr="00C32C50" w:rsidRDefault="00305996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5. Nedostatky v chování žáků se projednávají v pedagogické radě.</w:t>
      </w:r>
    </w:p>
    <w:p w:rsidR="00305996" w:rsidRPr="00C32C50" w:rsidRDefault="00305996" w:rsidP="00206F7D">
      <w:pPr>
        <w:jc w:val="both"/>
        <w:rPr>
          <w:rFonts w:ascii="Cambria" w:hAnsi="Cambria"/>
          <w:sz w:val="24"/>
          <w:szCs w:val="24"/>
        </w:rPr>
      </w:pPr>
    </w:p>
    <w:p w:rsidR="00305996" w:rsidRPr="00C32C50" w:rsidRDefault="00305996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6. Zákonn</w:t>
      </w:r>
      <w:r w:rsidR="009151BB">
        <w:rPr>
          <w:rFonts w:ascii="Cambria" w:hAnsi="Cambria"/>
          <w:sz w:val="24"/>
          <w:szCs w:val="24"/>
        </w:rPr>
        <w:t xml:space="preserve">í zástupci žáka jsou o chování </w:t>
      </w:r>
      <w:r w:rsidRPr="00C32C50">
        <w:rPr>
          <w:rFonts w:ascii="Cambria" w:hAnsi="Cambria"/>
          <w:sz w:val="24"/>
          <w:szCs w:val="24"/>
        </w:rPr>
        <w:t>žáka informování třídním učitelem a učiteli jednotlivých předmětů:</w:t>
      </w:r>
    </w:p>
    <w:p w:rsidR="00305996" w:rsidRPr="00C32C50" w:rsidRDefault="00305996" w:rsidP="009151BB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průběžně </w:t>
      </w:r>
      <w:r w:rsidR="009151BB">
        <w:rPr>
          <w:rFonts w:ascii="Cambria" w:hAnsi="Cambria"/>
          <w:sz w:val="24"/>
          <w:szCs w:val="24"/>
        </w:rPr>
        <w:t>prostřednictvím žákovské knížky</w:t>
      </w:r>
    </w:p>
    <w:p w:rsidR="00305996" w:rsidRPr="00C32C50" w:rsidRDefault="009151BB" w:rsidP="009151BB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před koncem každého čtvrtletí (klasifikační období)</w:t>
      </w:r>
    </w:p>
    <w:p w:rsidR="00305996" w:rsidRDefault="00E2435D" w:rsidP="009151BB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okamžitě v případně </w:t>
      </w:r>
      <w:proofErr w:type="gramStart"/>
      <w:r>
        <w:rPr>
          <w:rFonts w:ascii="Cambria" w:hAnsi="Cambria"/>
          <w:sz w:val="24"/>
          <w:szCs w:val="24"/>
        </w:rPr>
        <w:t>mimořádného</w:t>
      </w:r>
      <w:r w:rsidR="007E2525">
        <w:rPr>
          <w:rFonts w:ascii="Cambria" w:hAnsi="Cambria"/>
          <w:sz w:val="24"/>
          <w:szCs w:val="24"/>
        </w:rPr>
        <w:t xml:space="preserve"> </w:t>
      </w:r>
      <w:r w:rsidR="009151BB">
        <w:rPr>
          <w:rFonts w:ascii="Cambria" w:hAnsi="Cambria"/>
          <w:sz w:val="24"/>
          <w:szCs w:val="24"/>
        </w:rPr>
        <w:t>porušení</w:t>
      </w:r>
      <w:proofErr w:type="gramEnd"/>
      <w:r w:rsidR="009151BB">
        <w:rPr>
          <w:rFonts w:ascii="Cambria" w:hAnsi="Cambria"/>
          <w:sz w:val="24"/>
          <w:szCs w:val="24"/>
        </w:rPr>
        <w:t xml:space="preserve"> školního řádu</w:t>
      </w:r>
    </w:p>
    <w:p w:rsidR="00432E3D" w:rsidRDefault="00432E3D" w:rsidP="00432E3D">
      <w:pPr>
        <w:jc w:val="both"/>
        <w:rPr>
          <w:rFonts w:ascii="Cambria" w:hAnsi="Cambria"/>
          <w:sz w:val="24"/>
          <w:szCs w:val="24"/>
        </w:rPr>
      </w:pPr>
    </w:p>
    <w:p w:rsidR="00DD786C" w:rsidRDefault="00DD786C" w:rsidP="00432E3D">
      <w:pPr>
        <w:jc w:val="both"/>
        <w:rPr>
          <w:rFonts w:ascii="Cambria" w:hAnsi="Cambria"/>
          <w:b/>
          <w:bCs/>
          <w:sz w:val="24"/>
          <w:szCs w:val="24"/>
        </w:rPr>
      </w:pPr>
    </w:p>
    <w:p w:rsidR="00432E3D" w:rsidRPr="00432E3D" w:rsidRDefault="00432E3D" w:rsidP="00432E3D">
      <w:pPr>
        <w:jc w:val="both"/>
        <w:rPr>
          <w:rFonts w:ascii="Cambria" w:hAnsi="Cambria"/>
          <w:b/>
          <w:bCs/>
          <w:sz w:val="24"/>
          <w:szCs w:val="24"/>
        </w:rPr>
      </w:pPr>
      <w:r w:rsidRPr="00432E3D">
        <w:rPr>
          <w:rFonts w:ascii="Cambria" w:hAnsi="Cambria"/>
          <w:b/>
          <w:bCs/>
          <w:sz w:val="24"/>
          <w:szCs w:val="24"/>
        </w:rPr>
        <w:t>Stupně hodnocení chování</w:t>
      </w:r>
    </w:p>
    <w:p w:rsidR="00432E3D" w:rsidRPr="00C32C50" w:rsidRDefault="00432E3D" w:rsidP="00432E3D">
      <w:pPr>
        <w:jc w:val="both"/>
        <w:rPr>
          <w:rFonts w:ascii="Cambria" w:hAnsi="Cambria"/>
          <w:sz w:val="24"/>
          <w:szCs w:val="24"/>
        </w:rPr>
      </w:pPr>
    </w:p>
    <w:p w:rsidR="00432E3D" w:rsidRPr="00C32C50" w:rsidRDefault="00432E3D" w:rsidP="00432E3D">
      <w:pPr>
        <w:pStyle w:val="Odstavecaut"/>
        <w:numPr>
          <w:ilvl w:val="0"/>
          <w:numId w:val="0"/>
        </w:numPr>
        <w:spacing w:before="0"/>
        <w:rPr>
          <w:rFonts w:ascii="Cambria" w:hAnsi="Cambria"/>
          <w:szCs w:val="24"/>
        </w:rPr>
      </w:pPr>
      <w:r w:rsidRPr="00C32C50">
        <w:rPr>
          <w:rFonts w:ascii="Cambria" w:hAnsi="Cambria"/>
          <w:szCs w:val="24"/>
        </w:rPr>
        <w:t>Chování žáka ve škole a na akcích pořádaných školou se v případě použití klasifikace hodnotí na vysvědčení stupni:</w:t>
      </w:r>
    </w:p>
    <w:p w:rsidR="00432E3D" w:rsidRPr="00432E3D" w:rsidRDefault="00432E3D" w:rsidP="00432E3D">
      <w:pPr>
        <w:pStyle w:val="Psmeno"/>
        <w:ind w:left="0" w:firstLine="0"/>
        <w:rPr>
          <w:rFonts w:ascii="Cambria" w:hAnsi="Cambria"/>
          <w:b/>
          <w:szCs w:val="24"/>
        </w:rPr>
      </w:pPr>
      <w:r w:rsidRPr="00432E3D">
        <w:rPr>
          <w:rFonts w:ascii="Cambria" w:hAnsi="Cambria"/>
          <w:b/>
          <w:szCs w:val="24"/>
        </w:rPr>
        <w:t xml:space="preserve"> 1 – velmi dobré,</w:t>
      </w:r>
    </w:p>
    <w:p w:rsidR="00432E3D" w:rsidRPr="00432E3D" w:rsidRDefault="00432E3D" w:rsidP="00432E3D">
      <w:pPr>
        <w:pStyle w:val="Psmeno"/>
        <w:ind w:left="0" w:firstLine="0"/>
        <w:rPr>
          <w:rFonts w:ascii="Cambria" w:hAnsi="Cambria"/>
          <w:b/>
          <w:szCs w:val="24"/>
        </w:rPr>
      </w:pPr>
      <w:r w:rsidRPr="00432E3D">
        <w:rPr>
          <w:rFonts w:ascii="Cambria" w:hAnsi="Cambria"/>
          <w:b/>
          <w:szCs w:val="24"/>
        </w:rPr>
        <w:t xml:space="preserve"> 2 – uspokojivé,</w:t>
      </w:r>
    </w:p>
    <w:p w:rsidR="00432E3D" w:rsidRDefault="00432E3D" w:rsidP="007E2525">
      <w:pPr>
        <w:pStyle w:val="Psmeno"/>
        <w:ind w:left="0" w:firstLine="0"/>
        <w:rPr>
          <w:rFonts w:ascii="Cambria" w:hAnsi="Cambria"/>
          <w:szCs w:val="24"/>
        </w:rPr>
      </w:pPr>
      <w:r w:rsidRPr="00432E3D">
        <w:rPr>
          <w:rFonts w:ascii="Cambria" w:hAnsi="Cambria"/>
          <w:b/>
          <w:szCs w:val="24"/>
        </w:rPr>
        <w:t xml:space="preserve"> 3 – neuspokojivé.</w:t>
      </w:r>
      <w:r w:rsidRPr="00C32C50">
        <w:rPr>
          <w:rFonts w:ascii="Cambria" w:hAnsi="Cambria"/>
          <w:szCs w:val="24"/>
        </w:rPr>
        <w:t xml:space="preserve"> </w:t>
      </w:r>
    </w:p>
    <w:p w:rsidR="00887067" w:rsidRDefault="00887067" w:rsidP="007E2525">
      <w:pPr>
        <w:pStyle w:val="Psmeno"/>
        <w:ind w:left="0" w:firstLine="0"/>
        <w:rPr>
          <w:rFonts w:ascii="Cambria" w:hAnsi="Cambria"/>
          <w:szCs w:val="24"/>
        </w:rPr>
      </w:pPr>
    </w:p>
    <w:p w:rsidR="00887067" w:rsidRDefault="00887067" w:rsidP="007E2525">
      <w:pPr>
        <w:pStyle w:val="Psmeno"/>
        <w:ind w:left="0" w:firstLine="0"/>
        <w:rPr>
          <w:rFonts w:ascii="Cambria" w:hAnsi="Cambria"/>
          <w:szCs w:val="24"/>
        </w:rPr>
      </w:pPr>
    </w:p>
    <w:p w:rsidR="00887067" w:rsidRPr="00C32C50" w:rsidRDefault="00887067" w:rsidP="007E2525">
      <w:pPr>
        <w:pStyle w:val="Psmeno"/>
        <w:ind w:left="0" w:firstLine="0"/>
        <w:rPr>
          <w:rFonts w:ascii="Cambria" w:hAnsi="Cambria"/>
          <w:szCs w:val="24"/>
        </w:rPr>
      </w:pPr>
    </w:p>
    <w:p w:rsidR="00432E3D" w:rsidRPr="00C32C50" w:rsidRDefault="00432E3D" w:rsidP="00432E3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Kritéria pro jednotlivé stupně klasifikace chování jsou následující:</w:t>
      </w:r>
    </w:p>
    <w:p w:rsidR="00432E3D" w:rsidRPr="00C32C50" w:rsidRDefault="00432E3D" w:rsidP="00432E3D">
      <w:pPr>
        <w:jc w:val="both"/>
        <w:rPr>
          <w:rFonts w:ascii="Cambria" w:hAnsi="Cambria"/>
          <w:sz w:val="24"/>
          <w:szCs w:val="24"/>
        </w:rPr>
      </w:pPr>
    </w:p>
    <w:p w:rsidR="00432E3D" w:rsidRPr="00432E3D" w:rsidRDefault="00432E3D" w:rsidP="00432E3D">
      <w:pPr>
        <w:jc w:val="both"/>
        <w:rPr>
          <w:rFonts w:ascii="Cambria" w:hAnsi="Cambria"/>
          <w:b/>
          <w:sz w:val="24"/>
          <w:szCs w:val="24"/>
        </w:rPr>
      </w:pPr>
      <w:r w:rsidRPr="00432E3D">
        <w:rPr>
          <w:rFonts w:ascii="Cambria" w:hAnsi="Cambria"/>
          <w:b/>
          <w:sz w:val="24"/>
          <w:szCs w:val="24"/>
        </w:rPr>
        <w:t>Stupeň 1 (velmi dobré)</w:t>
      </w:r>
    </w:p>
    <w:p w:rsidR="00432E3D" w:rsidRPr="00C32C50" w:rsidRDefault="00432E3D" w:rsidP="00432E3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Žák uvědoměle dodržuje pravidla chování a ustanovení vnitřního řádu školy. Méně závažných přestupků se dopouští ojediněle. Žák je však přístupný výchovnému působení a snaží se své chyby napravit.</w:t>
      </w:r>
    </w:p>
    <w:p w:rsidR="00432E3D" w:rsidRPr="00C32C50" w:rsidRDefault="00432E3D" w:rsidP="00432E3D">
      <w:pPr>
        <w:jc w:val="both"/>
        <w:rPr>
          <w:rFonts w:ascii="Cambria" w:hAnsi="Cambria"/>
          <w:sz w:val="24"/>
          <w:szCs w:val="24"/>
        </w:rPr>
      </w:pPr>
    </w:p>
    <w:p w:rsidR="00432E3D" w:rsidRPr="00432E3D" w:rsidRDefault="00432E3D" w:rsidP="00432E3D">
      <w:pPr>
        <w:jc w:val="both"/>
        <w:rPr>
          <w:rFonts w:ascii="Cambria" w:hAnsi="Cambria"/>
          <w:b/>
          <w:sz w:val="24"/>
          <w:szCs w:val="24"/>
        </w:rPr>
      </w:pPr>
      <w:r w:rsidRPr="00432E3D">
        <w:rPr>
          <w:rFonts w:ascii="Cambria" w:hAnsi="Cambria"/>
          <w:b/>
          <w:sz w:val="24"/>
          <w:szCs w:val="24"/>
        </w:rPr>
        <w:t>Stupeň 2 (uspokojivé)</w:t>
      </w:r>
    </w:p>
    <w:p w:rsidR="00432E3D" w:rsidRPr="00C32C50" w:rsidRDefault="00432E3D" w:rsidP="00432E3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Chování žáka je v rozporu s pravidly chování a s ustanoveními vnitřního řádu školy. Žák se dopustí závažného přestupku proti pravidlům slušného chování nebo vnitřnímu řádu školy; nebo se opakovaně dopustí méně závažných přestupků. Zpravidla se přes důtku třídního učitele školy dopouští dalších přestupků, narušuje výchovně vzdělávací činnost školy. Ohrožuje bezpečnost a zdraví svoje nebo jiných osob.</w:t>
      </w:r>
    </w:p>
    <w:p w:rsidR="00432E3D" w:rsidRPr="00C32C50" w:rsidRDefault="00432E3D" w:rsidP="00432E3D">
      <w:pPr>
        <w:jc w:val="both"/>
        <w:rPr>
          <w:rFonts w:ascii="Cambria" w:hAnsi="Cambria"/>
          <w:sz w:val="24"/>
          <w:szCs w:val="24"/>
        </w:rPr>
      </w:pPr>
    </w:p>
    <w:p w:rsidR="00432E3D" w:rsidRPr="00432E3D" w:rsidRDefault="00432E3D" w:rsidP="00432E3D">
      <w:pPr>
        <w:jc w:val="both"/>
        <w:rPr>
          <w:rFonts w:ascii="Cambria" w:hAnsi="Cambria"/>
          <w:b/>
          <w:sz w:val="24"/>
          <w:szCs w:val="24"/>
        </w:rPr>
      </w:pPr>
      <w:r w:rsidRPr="00432E3D">
        <w:rPr>
          <w:rFonts w:ascii="Cambria" w:hAnsi="Cambria"/>
          <w:b/>
          <w:sz w:val="24"/>
          <w:szCs w:val="24"/>
        </w:rPr>
        <w:t>Stupeň 3 (neuspokojivé)</w:t>
      </w:r>
    </w:p>
    <w:p w:rsidR="00432E3D" w:rsidRDefault="00432E3D" w:rsidP="00432E3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Chování žáka ve škole je v příkrém rozporu s pravidly slušného chování. Dopustí se takových závažných přestupků proti školnímu řádu nebo provinění, že je jimi vážně ohrožena výchova nebo bezpečnost a zdraví jiných osob. Záměrně narušuje hrubým způsobem výchovně vzdělávací činnost školy. Zpravidla se přes důtku ředitele školy dopouští dalších přestupků.</w:t>
      </w:r>
    </w:p>
    <w:p w:rsidR="00FE4A99" w:rsidRPr="00C32C50" w:rsidRDefault="00FE4A99" w:rsidP="00432E3D">
      <w:pPr>
        <w:jc w:val="both"/>
        <w:rPr>
          <w:rFonts w:ascii="Cambria" w:hAnsi="Cambria"/>
          <w:sz w:val="24"/>
          <w:szCs w:val="24"/>
        </w:rPr>
      </w:pPr>
    </w:p>
    <w:p w:rsidR="00DD786C" w:rsidRDefault="00DD786C" w:rsidP="00206F7D">
      <w:pPr>
        <w:pStyle w:val="Zkladntext"/>
        <w:jc w:val="both"/>
        <w:rPr>
          <w:rFonts w:ascii="Cambria" w:hAnsi="Cambria"/>
          <w:sz w:val="28"/>
          <w:szCs w:val="28"/>
        </w:rPr>
      </w:pPr>
    </w:p>
    <w:p w:rsidR="00887067" w:rsidRDefault="00887067" w:rsidP="00206F7D">
      <w:pPr>
        <w:pStyle w:val="Zkladntext"/>
        <w:jc w:val="both"/>
        <w:rPr>
          <w:rFonts w:ascii="Cambria" w:hAnsi="Cambria"/>
          <w:sz w:val="28"/>
          <w:szCs w:val="28"/>
        </w:rPr>
      </w:pPr>
    </w:p>
    <w:p w:rsidR="00E52D2E" w:rsidRPr="009151BB" w:rsidRDefault="00305996" w:rsidP="00206F7D">
      <w:pPr>
        <w:pStyle w:val="Zkladntext"/>
        <w:jc w:val="both"/>
        <w:rPr>
          <w:rFonts w:ascii="Cambria" w:hAnsi="Cambria"/>
          <w:sz w:val="28"/>
          <w:szCs w:val="28"/>
        </w:rPr>
      </w:pPr>
      <w:r w:rsidRPr="009151BB">
        <w:rPr>
          <w:rFonts w:ascii="Cambria" w:hAnsi="Cambria"/>
          <w:sz w:val="28"/>
          <w:szCs w:val="28"/>
        </w:rPr>
        <w:t>b)</w:t>
      </w:r>
      <w:r w:rsidR="00005480" w:rsidRPr="009151BB">
        <w:rPr>
          <w:rFonts w:ascii="Cambria" w:hAnsi="Cambria"/>
          <w:sz w:val="28"/>
          <w:szCs w:val="28"/>
        </w:rPr>
        <w:t xml:space="preserve"> </w:t>
      </w:r>
      <w:r w:rsidR="00E52D2E" w:rsidRPr="009151BB">
        <w:rPr>
          <w:rFonts w:ascii="Cambria" w:hAnsi="Cambria"/>
          <w:sz w:val="28"/>
          <w:szCs w:val="28"/>
        </w:rPr>
        <w:t>Pravidla pro hodnocení výsledků vzdělávání žáků</w:t>
      </w:r>
    </w:p>
    <w:p w:rsidR="00E52D2E" w:rsidRPr="00C32C50" w:rsidRDefault="00E52D2E" w:rsidP="00206F7D">
      <w:pPr>
        <w:jc w:val="both"/>
        <w:rPr>
          <w:rFonts w:ascii="Cambria" w:hAnsi="Cambria"/>
          <w:b/>
          <w:bCs/>
          <w:sz w:val="24"/>
          <w:szCs w:val="24"/>
        </w:rPr>
      </w:pPr>
    </w:p>
    <w:p w:rsidR="00E52D2E" w:rsidRPr="009151BB" w:rsidRDefault="00E52D2E" w:rsidP="00206F7D">
      <w:pPr>
        <w:jc w:val="both"/>
        <w:rPr>
          <w:rFonts w:ascii="Cambria" w:hAnsi="Cambria"/>
          <w:b/>
          <w:bCs/>
          <w:sz w:val="24"/>
          <w:szCs w:val="24"/>
        </w:rPr>
      </w:pPr>
      <w:r w:rsidRPr="009151BB">
        <w:rPr>
          <w:rFonts w:ascii="Cambria" w:hAnsi="Cambria"/>
          <w:b/>
          <w:bCs/>
          <w:sz w:val="24"/>
          <w:szCs w:val="24"/>
        </w:rPr>
        <w:t xml:space="preserve"> Zásady hodnocení průběhu a výsledku vzdělávání</w:t>
      </w:r>
      <w:r w:rsidR="009151BB">
        <w:rPr>
          <w:rFonts w:ascii="Cambria" w:hAnsi="Cambria"/>
          <w:b/>
          <w:bCs/>
          <w:sz w:val="24"/>
          <w:szCs w:val="24"/>
        </w:rPr>
        <w:t>: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9151BB" w:rsidP="00206F7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Hodnocení žáka je </w:t>
      </w:r>
      <w:r w:rsidR="00E52D2E" w:rsidRPr="00C32C50">
        <w:rPr>
          <w:rFonts w:ascii="Cambria" w:hAnsi="Cambria"/>
          <w:sz w:val="24"/>
          <w:szCs w:val="24"/>
        </w:rPr>
        <w:t>organickou součástí výchovně vzdělávacího procesu a jeho řízení.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2. Za první pololetí se vydává škola žákovi výpis z vysvědčení; za druhé pololetí vysvědčení.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3. Hodnocení výsledků vzdělávání žáka na vysvědčení je vyjádřeno klasifikačním stupněm, slovně nebo kombinací obou způsobů. O způsobu hodnocení rozhoduje ředitel školy se souhlasem školské rady a po projednání v pedagogické radě.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 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4. Je-li žák hodnocen slovně, převede třídní učitel po projednání s vyučujícími ostatních předmětů slovní hodnocení do klasifikace pro účely přijímacího řízení ke střednímu vzdělávání.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 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5. Klasifikace je jednou z forem hodnocení, její výsledky se vyjadřují stanovenou stupnicí.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6. Ve výchovně vzdě</w:t>
      </w:r>
      <w:r w:rsidR="009151BB">
        <w:rPr>
          <w:rFonts w:ascii="Cambria" w:hAnsi="Cambria"/>
          <w:sz w:val="24"/>
          <w:szCs w:val="24"/>
        </w:rPr>
        <w:t xml:space="preserve">lávacím procesu se uskutečňuje </w:t>
      </w:r>
      <w:r w:rsidRPr="00C32C50">
        <w:rPr>
          <w:rFonts w:ascii="Cambria" w:hAnsi="Cambria"/>
          <w:sz w:val="24"/>
          <w:szCs w:val="24"/>
        </w:rPr>
        <w:t>klasifikace průběžná a celková.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7. Průběžná klasifik</w:t>
      </w:r>
      <w:r w:rsidR="009151BB">
        <w:rPr>
          <w:rFonts w:ascii="Cambria" w:hAnsi="Cambria"/>
          <w:sz w:val="24"/>
          <w:szCs w:val="24"/>
        </w:rPr>
        <w:t xml:space="preserve">ace se uplatňuje </w:t>
      </w:r>
      <w:r w:rsidRPr="00C32C50">
        <w:rPr>
          <w:rFonts w:ascii="Cambria" w:hAnsi="Cambria"/>
          <w:sz w:val="24"/>
          <w:szCs w:val="24"/>
        </w:rPr>
        <w:t>při hodnocení dílčích výsledků a projevů žáka.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8. Klasifikace souh</w:t>
      </w:r>
      <w:r w:rsidR="009151BB">
        <w:rPr>
          <w:rFonts w:ascii="Cambria" w:hAnsi="Cambria"/>
          <w:sz w:val="24"/>
          <w:szCs w:val="24"/>
        </w:rPr>
        <w:t xml:space="preserve">rnného prospěchu se provádí na konci každého pololetí a </w:t>
      </w:r>
      <w:r w:rsidR="009D1A72">
        <w:rPr>
          <w:rFonts w:ascii="Cambria" w:hAnsi="Cambria"/>
          <w:sz w:val="24"/>
          <w:szCs w:val="24"/>
        </w:rPr>
        <w:t xml:space="preserve">není </w:t>
      </w:r>
      <w:r w:rsidRPr="00C32C50">
        <w:rPr>
          <w:rFonts w:ascii="Cambria" w:hAnsi="Cambria"/>
          <w:sz w:val="24"/>
          <w:szCs w:val="24"/>
        </w:rPr>
        <w:t>aritmetickým průměrem běžné klasifikace.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pStyle w:val="Odstavecaut"/>
        <w:numPr>
          <w:ilvl w:val="0"/>
          <w:numId w:val="0"/>
        </w:numPr>
        <w:spacing w:before="0"/>
        <w:rPr>
          <w:rFonts w:ascii="Cambria" w:hAnsi="Cambria"/>
          <w:szCs w:val="24"/>
        </w:rPr>
      </w:pPr>
      <w:r w:rsidRPr="00C32C50">
        <w:rPr>
          <w:rFonts w:ascii="Cambria" w:hAnsi="Cambria"/>
          <w:szCs w:val="24"/>
        </w:rPr>
        <w:lastRenderedPageBreak/>
        <w:t>9. Při hodnocení žáka klasifikací jsou výsledky vzdělávání žáka a chování žáka ve škole a na akcích pořádaných školou hodnoceny tak, aby byla zřejmá úroveň vzdělání žáka, které dosáhl zejména vzhledem k očekávaným výstupům formulovaným v učebních osnovách jednotlivých předmětů školního vzdělávacího programu, k jeho vzdělávacím a osobnostním předpokladům a k věku žáka. Klasifikace zahrnuje ohodnocení píle žáka a jeho přístupu ke vzdělávání i v souvislostech, které ovlivňují jeho výkon.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10. Chování neovlivňuje klasifikaci výsledků ve vyučovacích předmětech.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11. Při hodnocení a při </w:t>
      </w:r>
      <w:r w:rsidR="009151BB">
        <w:rPr>
          <w:rFonts w:ascii="Cambria" w:hAnsi="Cambria"/>
          <w:sz w:val="24"/>
          <w:szCs w:val="24"/>
        </w:rPr>
        <w:t>průběžné i celkové klasifikaci pedagogický pracovník uplatňuje</w:t>
      </w:r>
      <w:r w:rsidRPr="00C32C50">
        <w:rPr>
          <w:rFonts w:ascii="Cambria" w:hAnsi="Cambria"/>
          <w:sz w:val="24"/>
          <w:szCs w:val="24"/>
        </w:rPr>
        <w:t xml:space="preserve"> přiměřenou náročnost a pedagogický takt vůči žákovi.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 </w:t>
      </w:r>
    </w:p>
    <w:p w:rsidR="00E52D2E" w:rsidRPr="00C32C50" w:rsidRDefault="009151BB" w:rsidP="00206F7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12. Klasifikační</w:t>
      </w:r>
      <w:r w:rsidR="00E52D2E" w:rsidRPr="00C32C50">
        <w:rPr>
          <w:rFonts w:ascii="Cambria" w:hAnsi="Cambria"/>
          <w:sz w:val="24"/>
          <w:szCs w:val="24"/>
        </w:rPr>
        <w:t xml:space="preserve"> stupe</w:t>
      </w:r>
      <w:r>
        <w:rPr>
          <w:rFonts w:ascii="Cambria" w:hAnsi="Cambria"/>
          <w:sz w:val="24"/>
          <w:szCs w:val="24"/>
        </w:rPr>
        <w:t xml:space="preserve">ň určí učitel, který vyučuje </w:t>
      </w:r>
      <w:r w:rsidR="00E52D2E" w:rsidRPr="00C32C50">
        <w:rPr>
          <w:rFonts w:ascii="Cambria" w:hAnsi="Cambria"/>
          <w:sz w:val="24"/>
          <w:szCs w:val="24"/>
        </w:rPr>
        <w:t>příslušnému předmětu.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13.</w:t>
      </w:r>
      <w:r w:rsidR="009151BB">
        <w:rPr>
          <w:rFonts w:ascii="Cambria" w:hAnsi="Cambria"/>
          <w:sz w:val="24"/>
          <w:szCs w:val="24"/>
        </w:rPr>
        <w:t xml:space="preserve"> V předmětu, ve kterém vyučuje </w:t>
      </w:r>
      <w:r w:rsidRPr="00C32C50">
        <w:rPr>
          <w:rFonts w:ascii="Cambria" w:hAnsi="Cambria"/>
          <w:sz w:val="24"/>
          <w:szCs w:val="24"/>
        </w:rPr>
        <w:t>více učitelů</w:t>
      </w:r>
      <w:r w:rsidR="009151BB">
        <w:rPr>
          <w:rFonts w:ascii="Cambria" w:hAnsi="Cambria"/>
          <w:sz w:val="24"/>
          <w:szCs w:val="24"/>
        </w:rPr>
        <w:t xml:space="preserve">, určí výsledný klasifikační stupeň za klasifikační </w:t>
      </w:r>
      <w:r w:rsidRPr="00C32C50">
        <w:rPr>
          <w:rFonts w:ascii="Cambria" w:hAnsi="Cambria"/>
          <w:sz w:val="24"/>
          <w:szCs w:val="24"/>
        </w:rPr>
        <w:t>období příslušní učitelé po vzájemné dohodě.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9151BB" w:rsidP="00206F7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14. Ohodnocením výkonu žáka klasifikačním </w:t>
      </w:r>
      <w:r w:rsidR="00E52D2E" w:rsidRPr="00C32C50">
        <w:rPr>
          <w:rFonts w:ascii="Cambria" w:hAnsi="Cambria"/>
          <w:sz w:val="24"/>
          <w:szCs w:val="24"/>
        </w:rPr>
        <w:t>stup</w:t>
      </w:r>
      <w:r>
        <w:rPr>
          <w:rFonts w:ascii="Cambria" w:hAnsi="Cambria"/>
          <w:sz w:val="24"/>
          <w:szCs w:val="24"/>
        </w:rPr>
        <w:t xml:space="preserve">něm posuzuje učitel výsledky práce objektivně </w:t>
      </w:r>
      <w:r w:rsidR="00E52D2E" w:rsidRPr="00C32C50">
        <w:rPr>
          <w:rFonts w:ascii="Cambria" w:hAnsi="Cambria"/>
          <w:sz w:val="24"/>
          <w:szCs w:val="24"/>
        </w:rPr>
        <w:t>a přiměřeně náročně.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9151BB" w:rsidP="00206F7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15. Pro určování </w:t>
      </w:r>
      <w:r w:rsidR="009D1A72">
        <w:rPr>
          <w:rFonts w:ascii="Cambria" w:hAnsi="Cambria"/>
          <w:sz w:val="24"/>
          <w:szCs w:val="24"/>
        </w:rPr>
        <w:t xml:space="preserve">stupně </w:t>
      </w:r>
      <w:r w:rsidR="00E52D2E" w:rsidRPr="00C32C50">
        <w:rPr>
          <w:rFonts w:ascii="Cambria" w:hAnsi="Cambria"/>
          <w:sz w:val="24"/>
          <w:szCs w:val="24"/>
        </w:rPr>
        <w:t>pro</w:t>
      </w:r>
      <w:r w:rsidR="009D1A72">
        <w:rPr>
          <w:rFonts w:ascii="Cambria" w:hAnsi="Cambria"/>
          <w:sz w:val="24"/>
          <w:szCs w:val="24"/>
        </w:rPr>
        <w:t xml:space="preserve">spěchu v jednotlivých předmětech na konci klasifikačního </w:t>
      </w:r>
      <w:r w:rsidR="00E52D2E" w:rsidRPr="00C32C50">
        <w:rPr>
          <w:rFonts w:ascii="Cambria" w:hAnsi="Cambria"/>
          <w:sz w:val="24"/>
          <w:szCs w:val="24"/>
        </w:rPr>
        <w:t>obdo</w:t>
      </w:r>
      <w:r>
        <w:rPr>
          <w:rFonts w:ascii="Cambria" w:hAnsi="Cambria"/>
          <w:sz w:val="24"/>
          <w:szCs w:val="24"/>
        </w:rPr>
        <w:t xml:space="preserve">bí se hodnotí učební výsledky, jichž žák dosáhl za celé klasifikační </w:t>
      </w:r>
      <w:r w:rsidR="00E52D2E" w:rsidRPr="00C32C50">
        <w:rPr>
          <w:rFonts w:ascii="Cambria" w:hAnsi="Cambria"/>
          <w:sz w:val="24"/>
          <w:szCs w:val="24"/>
        </w:rPr>
        <w:t>období. Při celkové klasifi</w:t>
      </w:r>
      <w:r>
        <w:rPr>
          <w:rFonts w:ascii="Cambria" w:hAnsi="Cambria"/>
          <w:sz w:val="24"/>
          <w:szCs w:val="24"/>
        </w:rPr>
        <w:t xml:space="preserve">kaci přihlíží učitel k věkovým </w:t>
      </w:r>
      <w:r w:rsidR="00E52D2E" w:rsidRPr="00C32C50">
        <w:rPr>
          <w:rFonts w:ascii="Cambria" w:hAnsi="Cambria"/>
          <w:sz w:val="24"/>
          <w:szCs w:val="24"/>
        </w:rPr>
        <w:t>zvláštnostem žáka i</w:t>
      </w:r>
      <w:r>
        <w:rPr>
          <w:rFonts w:ascii="Cambria" w:hAnsi="Cambria"/>
          <w:sz w:val="24"/>
          <w:szCs w:val="24"/>
        </w:rPr>
        <w:t xml:space="preserve"> k tomu, že žák mohl v průběhu </w:t>
      </w:r>
      <w:r w:rsidR="00E52D2E" w:rsidRPr="00C32C50">
        <w:rPr>
          <w:rFonts w:ascii="Cambria" w:hAnsi="Cambria"/>
          <w:sz w:val="24"/>
          <w:szCs w:val="24"/>
        </w:rPr>
        <w:t>klasifikačního období zak</w:t>
      </w:r>
      <w:r>
        <w:rPr>
          <w:rFonts w:ascii="Cambria" w:hAnsi="Cambria"/>
          <w:sz w:val="24"/>
          <w:szCs w:val="24"/>
        </w:rPr>
        <w:t xml:space="preserve">olísat v učebních výkonech pro </w:t>
      </w:r>
      <w:r w:rsidR="00E52D2E" w:rsidRPr="00C32C50">
        <w:rPr>
          <w:rFonts w:ascii="Cambria" w:hAnsi="Cambria"/>
          <w:sz w:val="24"/>
          <w:szCs w:val="24"/>
        </w:rPr>
        <w:t>určitou</w:t>
      </w:r>
      <w:r>
        <w:rPr>
          <w:rFonts w:ascii="Cambria" w:hAnsi="Cambria"/>
          <w:sz w:val="24"/>
          <w:szCs w:val="24"/>
        </w:rPr>
        <w:t xml:space="preserve"> indispozici. Přihlíží se i ke </w:t>
      </w:r>
      <w:r w:rsidR="00E52D2E" w:rsidRPr="00C32C50">
        <w:rPr>
          <w:rFonts w:ascii="Cambria" w:hAnsi="Cambria"/>
          <w:sz w:val="24"/>
          <w:szCs w:val="24"/>
        </w:rPr>
        <w:t>snaživosti a pečlivosti žáka, k jeho individuálním schopnos</w:t>
      </w:r>
      <w:r>
        <w:rPr>
          <w:rFonts w:ascii="Cambria" w:hAnsi="Cambria"/>
          <w:sz w:val="24"/>
          <w:szCs w:val="24"/>
        </w:rPr>
        <w:t xml:space="preserve">tem a zájmům. Stupeň prospěchu se neurčuje na základě </w:t>
      </w:r>
      <w:r w:rsidR="00E52D2E" w:rsidRPr="00C32C50">
        <w:rPr>
          <w:rFonts w:ascii="Cambria" w:hAnsi="Cambria"/>
          <w:sz w:val="24"/>
          <w:szCs w:val="24"/>
        </w:rPr>
        <w:t>průměru a klasifikace za příslušné období.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16. Ř</w:t>
      </w:r>
      <w:r w:rsidR="009151BB">
        <w:rPr>
          <w:rFonts w:ascii="Cambria" w:hAnsi="Cambria"/>
          <w:sz w:val="24"/>
          <w:szCs w:val="24"/>
        </w:rPr>
        <w:t xml:space="preserve">editel školy je </w:t>
      </w:r>
      <w:r w:rsidRPr="00C32C50">
        <w:rPr>
          <w:rFonts w:ascii="Cambria" w:hAnsi="Cambria"/>
          <w:sz w:val="24"/>
          <w:szCs w:val="24"/>
        </w:rPr>
        <w:t>p</w:t>
      </w:r>
      <w:r w:rsidR="009151BB">
        <w:rPr>
          <w:rFonts w:ascii="Cambria" w:hAnsi="Cambria"/>
          <w:sz w:val="24"/>
          <w:szCs w:val="24"/>
        </w:rPr>
        <w:t xml:space="preserve">ovinen působit na sjednocování </w:t>
      </w:r>
      <w:r w:rsidRPr="00C32C50">
        <w:rPr>
          <w:rFonts w:ascii="Cambria" w:hAnsi="Cambria"/>
          <w:sz w:val="24"/>
          <w:szCs w:val="24"/>
        </w:rPr>
        <w:t>klasifikačních měřítek všech učitelů.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17</w:t>
      </w:r>
      <w:r w:rsidR="009151BB">
        <w:rPr>
          <w:rFonts w:ascii="Cambria" w:hAnsi="Cambria"/>
          <w:sz w:val="24"/>
          <w:szCs w:val="24"/>
        </w:rPr>
        <w:t xml:space="preserve">. Zákonní zástupci žáka jsou o prospěchu </w:t>
      </w:r>
      <w:r w:rsidRPr="00C32C50">
        <w:rPr>
          <w:rFonts w:ascii="Cambria" w:hAnsi="Cambria"/>
          <w:sz w:val="24"/>
          <w:szCs w:val="24"/>
        </w:rPr>
        <w:t>žáka informování třídním učitelem a učiteli jednotlivých předmětů:</w:t>
      </w:r>
    </w:p>
    <w:p w:rsidR="00E52D2E" w:rsidRPr="00C32C50" w:rsidRDefault="00E52D2E" w:rsidP="00E2435D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průběžně </w:t>
      </w:r>
      <w:r w:rsidR="009151BB">
        <w:rPr>
          <w:rFonts w:ascii="Cambria" w:hAnsi="Cambria"/>
          <w:sz w:val="24"/>
          <w:szCs w:val="24"/>
        </w:rPr>
        <w:t>prostřednictvím žákovské knížky</w:t>
      </w:r>
    </w:p>
    <w:p w:rsidR="00E52D2E" w:rsidRPr="00C32C50" w:rsidRDefault="009151BB" w:rsidP="00E2435D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před </w:t>
      </w:r>
      <w:r w:rsidR="00E52D2E" w:rsidRPr="00C32C50">
        <w:rPr>
          <w:rFonts w:ascii="Cambria" w:hAnsi="Cambria"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>oncem každého čtvrtletí (klasifikační období)</w:t>
      </w:r>
    </w:p>
    <w:p w:rsidR="00E52D2E" w:rsidRPr="00C32C50" w:rsidRDefault="009151BB" w:rsidP="00E2435D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případně </w:t>
      </w:r>
      <w:r w:rsidR="00E52D2E" w:rsidRPr="00C32C50">
        <w:rPr>
          <w:rFonts w:ascii="Cambria" w:hAnsi="Cambria"/>
          <w:sz w:val="24"/>
          <w:szCs w:val="24"/>
        </w:rPr>
        <w:t>kdykoliv na po</w:t>
      </w:r>
      <w:r w:rsidR="009D1A72">
        <w:rPr>
          <w:rFonts w:ascii="Cambria" w:hAnsi="Cambria"/>
          <w:sz w:val="24"/>
          <w:szCs w:val="24"/>
        </w:rPr>
        <w:t>žádání zákonných zástupců žáka</w:t>
      </w:r>
    </w:p>
    <w:p w:rsidR="00E52D2E" w:rsidRPr="00C32C50" w:rsidRDefault="009151BB" w:rsidP="00206F7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 </w:t>
      </w:r>
      <w:r w:rsidR="00E52D2E" w:rsidRPr="00C32C50">
        <w:rPr>
          <w:rFonts w:ascii="Cambria" w:hAnsi="Cambria"/>
          <w:sz w:val="24"/>
          <w:szCs w:val="24"/>
        </w:rPr>
        <w:t>případě mimořádného zhoršení prospěc</w:t>
      </w:r>
      <w:r w:rsidR="009D1A72">
        <w:rPr>
          <w:rFonts w:ascii="Cambria" w:hAnsi="Cambria"/>
          <w:sz w:val="24"/>
          <w:szCs w:val="24"/>
        </w:rPr>
        <w:t xml:space="preserve">hu informuje učitel zákonné zástupce žáka bezprostředně a </w:t>
      </w:r>
      <w:r w:rsidR="00E52D2E" w:rsidRPr="00C32C50">
        <w:rPr>
          <w:rFonts w:ascii="Cambria" w:hAnsi="Cambria"/>
          <w:sz w:val="24"/>
          <w:szCs w:val="24"/>
        </w:rPr>
        <w:t>prokazatelným způsobem. Případy zaostávání žáků v učení se projednají v pedagogické radě.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 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18. Žáci školy</w:t>
      </w:r>
      <w:r w:rsidR="009D1A72">
        <w:rPr>
          <w:rFonts w:ascii="Cambria" w:hAnsi="Cambria"/>
          <w:sz w:val="24"/>
          <w:szCs w:val="24"/>
        </w:rPr>
        <w:t xml:space="preserve">, kteří po dobu nemoci nejméně tři </w:t>
      </w:r>
      <w:r w:rsidRPr="00C32C50">
        <w:rPr>
          <w:rFonts w:ascii="Cambria" w:hAnsi="Cambria"/>
          <w:sz w:val="24"/>
          <w:szCs w:val="24"/>
        </w:rPr>
        <w:t>měsíce před koncem klasifikačního období navštěvovali školu při zdr</w:t>
      </w:r>
      <w:r w:rsidR="00E2435D">
        <w:rPr>
          <w:rFonts w:ascii="Cambria" w:hAnsi="Cambria"/>
          <w:sz w:val="24"/>
          <w:szCs w:val="24"/>
        </w:rPr>
        <w:t xml:space="preserve">avotnickém zařízení a byli tam klasifikováni </w:t>
      </w:r>
      <w:r w:rsidR="00432E3D">
        <w:rPr>
          <w:rFonts w:ascii="Cambria" w:hAnsi="Cambria"/>
          <w:sz w:val="24"/>
          <w:szCs w:val="24"/>
        </w:rPr>
        <w:t xml:space="preserve">za pololetí ze </w:t>
      </w:r>
      <w:r w:rsidR="00FA22E1">
        <w:rPr>
          <w:rFonts w:ascii="Cambria" w:hAnsi="Cambria"/>
          <w:sz w:val="24"/>
          <w:szCs w:val="24"/>
        </w:rPr>
        <w:t xml:space="preserve">všech, </w:t>
      </w:r>
      <w:r w:rsidRPr="00C32C50">
        <w:rPr>
          <w:rFonts w:ascii="Cambria" w:hAnsi="Cambria"/>
          <w:sz w:val="24"/>
          <w:szCs w:val="24"/>
        </w:rPr>
        <w:t>popřípadě jen z něk</w:t>
      </w:r>
      <w:r w:rsidR="009D1A72">
        <w:rPr>
          <w:rFonts w:ascii="Cambria" w:hAnsi="Cambria"/>
          <w:sz w:val="24"/>
          <w:szCs w:val="24"/>
        </w:rPr>
        <w:t xml:space="preserve">terých předmětů, </w:t>
      </w:r>
      <w:r w:rsidRPr="00C32C50">
        <w:rPr>
          <w:rFonts w:ascii="Cambria" w:hAnsi="Cambria"/>
          <w:sz w:val="24"/>
          <w:szCs w:val="24"/>
        </w:rPr>
        <w:t xml:space="preserve">se po návratu do kmenové </w:t>
      </w:r>
      <w:r w:rsidR="009D1A72">
        <w:rPr>
          <w:rFonts w:ascii="Cambria" w:hAnsi="Cambria"/>
          <w:sz w:val="24"/>
          <w:szCs w:val="24"/>
        </w:rPr>
        <w:t xml:space="preserve">školy znovu </w:t>
      </w:r>
      <w:r w:rsidRPr="00C32C50">
        <w:rPr>
          <w:rFonts w:ascii="Cambria" w:hAnsi="Cambria"/>
          <w:sz w:val="24"/>
          <w:szCs w:val="24"/>
        </w:rPr>
        <w:t xml:space="preserve">nezkoušejí a neklasifikují.  Jejich klasifikace ze školy při zdravotnickém zařízení v předmětech, ve </w:t>
      </w:r>
      <w:r w:rsidR="009D1A72">
        <w:rPr>
          <w:rFonts w:ascii="Cambria" w:hAnsi="Cambria"/>
          <w:sz w:val="24"/>
          <w:szCs w:val="24"/>
        </w:rPr>
        <w:t xml:space="preserve">kterých byli klasifikováni, je </w:t>
      </w:r>
      <w:r w:rsidRPr="00C32C50">
        <w:rPr>
          <w:rFonts w:ascii="Cambria" w:hAnsi="Cambria"/>
          <w:sz w:val="24"/>
          <w:szCs w:val="24"/>
        </w:rPr>
        <w:t>závazná. V předmětech, ve kterých nebyli vyučováni, se neklasifikují.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 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19. Do vyššího ročníku postoupí žák, který na konci druhého pololetí prospěl ze všech povinných předmětů stanovených školním vzdělávacím programem s výjimkou předmětů výchovného zaměření stanovených rámcovým vzdělávacím programem a předmětů, z nichž byl uvolněn. Do vyššího ročníku postoupí i žák prvního stupně základní školy, který již v rámci prvního stupně opakov</w:t>
      </w:r>
      <w:r w:rsidR="0054440D">
        <w:rPr>
          <w:rFonts w:ascii="Cambria" w:hAnsi="Cambria"/>
          <w:sz w:val="24"/>
          <w:szCs w:val="24"/>
        </w:rPr>
        <w:t>al ročník.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20. Nelze-li žáka hodnotit na konci prvního pololetí, určí ředitel školy pro jeho hodnocení náhradní termín, a to tak, aby hodnocení za první pololetí bylo provedeno nejpozději do dvou měsíců po skončení prvního pololetí. Není-li možné hodnotit ani v náhradním termínu, žák se za první pololetí nehodnotí.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21. Nelze-li žáka hodnotit na konci druhého pololetí, určí ředitel školy pro jeho hodnocení náhradní termín, a to tak, aby hodnocení za druhé pololetí bylo provedeno nejpozději do konce září následujícího školního roku. V období měsíce září do doby hodnocení navštěv</w:t>
      </w:r>
      <w:r w:rsidR="002D38B7">
        <w:rPr>
          <w:rFonts w:ascii="Cambria" w:hAnsi="Cambria"/>
          <w:sz w:val="24"/>
          <w:szCs w:val="24"/>
        </w:rPr>
        <w:t>uje žák nejbližší vyšší ročník.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22. Má-li zákonný zástupce žáka pochybnosti o správnosti hodnocení na konci prvního nebo druhého pololetí, může do 3 pracovních dnů ode dne, kdy se o hodnocení prokazatelně dozvěděl, nejpozději však do 3 pracovních dnů od vydání vysvědčení, požádat ředitele školy o komisionální přezkoušení žáka; je-li vyučujícím žáka v daném předmětu ředitel školy, krajský úřad. Komisionální přezkoušení se koná nejpozději do 14 dnů od doručení žádosti nebo v termínu dohodnutém se zákonným zástupcem žáka.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23. Žák, který plní povinnou školní docházku, opakuje ročník, pokud na konci druhého pololetí neprospěl nebo nemohl být hodnocen. To neplatí o žákovi, který na daném stupni základní školy již jednou ročník opakoval; tomuto žákovi může ředitel školy na žádost jeho zákonného zástupce povolit opakování ročníku pouze z vážných zdravotních důvodů.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D3274E" w:rsidRDefault="002D38B7" w:rsidP="00D3274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D3274E" w:rsidRPr="009D1A72" w:rsidRDefault="00D3274E" w:rsidP="00D3274E">
      <w:pPr>
        <w:jc w:val="both"/>
        <w:rPr>
          <w:rFonts w:ascii="Cambria" w:hAnsi="Cambria"/>
          <w:b/>
          <w:sz w:val="24"/>
          <w:szCs w:val="24"/>
        </w:rPr>
      </w:pPr>
      <w:r w:rsidRPr="009D1A72">
        <w:rPr>
          <w:rFonts w:ascii="Cambria" w:hAnsi="Cambria"/>
          <w:b/>
          <w:sz w:val="24"/>
          <w:szCs w:val="24"/>
        </w:rPr>
        <w:t>Sebehodnocení žáků – zásady a pravidla</w:t>
      </w:r>
    </w:p>
    <w:p w:rsidR="00D3274E" w:rsidRDefault="00D3274E" w:rsidP="00D3274E">
      <w:pPr>
        <w:jc w:val="both"/>
        <w:rPr>
          <w:rFonts w:ascii="Cambria" w:hAnsi="Cambria"/>
          <w:sz w:val="24"/>
          <w:szCs w:val="24"/>
          <w:u w:val="single"/>
        </w:rPr>
      </w:pPr>
    </w:p>
    <w:p w:rsidR="001C1422" w:rsidRDefault="001C1422" w:rsidP="001C1422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Sebehodnocení je důležitou součástí hodnocení žáků</w:t>
      </w:r>
      <w:r>
        <w:rPr>
          <w:rFonts w:ascii="Cambria" w:hAnsi="Cambria"/>
          <w:sz w:val="24"/>
          <w:szCs w:val="24"/>
        </w:rPr>
        <w:t xml:space="preserve">. </w:t>
      </w:r>
      <w:r w:rsidR="00D3274E">
        <w:rPr>
          <w:rFonts w:ascii="Cambria" w:hAnsi="Cambria"/>
          <w:sz w:val="24"/>
          <w:szCs w:val="24"/>
        </w:rPr>
        <w:t>Žák se pravidelně vyjadřuje ke svému výkonu, průběhu, a výsledku vzdělávání a chování.</w:t>
      </w:r>
      <w:r>
        <w:rPr>
          <w:rFonts w:ascii="Cambria" w:hAnsi="Cambria"/>
          <w:sz w:val="24"/>
          <w:szCs w:val="24"/>
        </w:rPr>
        <w:t xml:space="preserve"> </w:t>
      </w:r>
      <w:r w:rsidRPr="00C32C50">
        <w:rPr>
          <w:rFonts w:ascii="Cambria" w:hAnsi="Cambria"/>
          <w:sz w:val="24"/>
          <w:szCs w:val="24"/>
        </w:rPr>
        <w:t>Sebehodnocením se posiluje sebeúcta a sebevědomí žáků</w:t>
      </w:r>
      <w:r>
        <w:rPr>
          <w:rFonts w:ascii="Cambria" w:hAnsi="Cambria"/>
          <w:sz w:val="24"/>
          <w:szCs w:val="24"/>
        </w:rPr>
        <w:t xml:space="preserve">. </w:t>
      </w:r>
      <w:r w:rsidRPr="00C32C50">
        <w:rPr>
          <w:rFonts w:ascii="Cambria" w:hAnsi="Cambria"/>
          <w:sz w:val="24"/>
          <w:szCs w:val="24"/>
        </w:rPr>
        <w:t>Chybu je potřeba chápat jako přirozenou věc v procesu učení. Pedagogičtí pracovníci se o chybě se žáky baví, žáci mohou některé práce sami opravovat. Chyba je důležitý prostředek učení</w:t>
      </w:r>
      <w:r>
        <w:rPr>
          <w:rFonts w:ascii="Cambria" w:hAnsi="Cambria"/>
          <w:sz w:val="24"/>
          <w:szCs w:val="24"/>
        </w:rPr>
        <w:t xml:space="preserve">. </w:t>
      </w:r>
      <w:r w:rsidRPr="00C32C50">
        <w:rPr>
          <w:rFonts w:ascii="Cambria" w:hAnsi="Cambria"/>
          <w:sz w:val="24"/>
          <w:szCs w:val="24"/>
        </w:rPr>
        <w:t>Známky n</w:t>
      </w:r>
      <w:r>
        <w:rPr>
          <w:rFonts w:ascii="Cambria" w:hAnsi="Cambria"/>
          <w:sz w:val="24"/>
          <w:szCs w:val="24"/>
        </w:rPr>
        <w:t>ejsou jediným zdrojem motivace.</w:t>
      </w:r>
      <w:r w:rsidR="009D1A72">
        <w:rPr>
          <w:rFonts w:ascii="Cambria" w:hAnsi="Cambria"/>
          <w:sz w:val="24"/>
          <w:szCs w:val="24"/>
        </w:rPr>
        <w:t xml:space="preserve"> </w:t>
      </w:r>
      <w:r w:rsidRPr="00C32C50">
        <w:rPr>
          <w:rFonts w:ascii="Cambria" w:hAnsi="Cambria"/>
          <w:sz w:val="24"/>
          <w:szCs w:val="24"/>
        </w:rPr>
        <w:t>Při školní práci vedeme žáka, aby komentoval svoje výkony a výsledky.</w:t>
      </w:r>
    </w:p>
    <w:p w:rsidR="009D1A72" w:rsidRDefault="009D1A72" w:rsidP="001C1422">
      <w:pPr>
        <w:jc w:val="both"/>
        <w:rPr>
          <w:rFonts w:ascii="Cambria" w:hAnsi="Cambria"/>
          <w:sz w:val="24"/>
          <w:szCs w:val="24"/>
        </w:rPr>
      </w:pPr>
    </w:p>
    <w:p w:rsidR="001C1422" w:rsidRPr="00C32C50" w:rsidRDefault="009D1A72" w:rsidP="001C142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Žák</w:t>
      </w:r>
      <w:r w:rsidR="001C1422">
        <w:rPr>
          <w:rFonts w:ascii="Cambria" w:hAnsi="Cambria"/>
          <w:sz w:val="24"/>
          <w:szCs w:val="24"/>
        </w:rPr>
        <w:t>:</w:t>
      </w:r>
    </w:p>
    <w:p w:rsidR="001C1422" w:rsidRPr="00C32C50" w:rsidRDefault="001C1422" w:rsidP="001C1422">
      <w:pPr>
        <w:jc w:val="both"/>
        <w:rPr>
          <w:rFonts w:ascii="Cambria" w:hAnsi="Cambria"/>
          <w:sz w:val="24"/>
          <w:szCs w:val="24"/>
        </w:rPr>
      </w:pPr>
    </w:p>
    <w:p w:rsidR="00D3274E" w:rsidRDefault="009D1A72" w:rsidP="00A61850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="00D3274E">
        <w:rPr>
          <w:rFonts w:ascii="Cambria" w:hAnsi="Cambria"/>
          <w:sz w:val="24"/>
          <w:szCs w:val="24"/>
        </w:rPr>
        <w:t>bjektivně zhodnotí úroveň svých dovedností, znalostí a chování</w:t>
      </w:r>
    </w:p>
    <w:p w:rsidR="00D3274E" w:rsidRDefault="009D1A72" w:rsidP="00A61850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</w:t>
      </w:r>
      <w:r w:rsidR="00D3274E">
        <w:rPr>
          <w:rFonts w:ascii="Cambria" w:hAnsi="Cambria"/>
          <w:sz w:val="24"/>
          <w:szCs w:val="24"/>
        </w:rPr>
        <w:t>yjádří svůj postoj k hodnocení vyučujícího</w:t>
      </w:r>
    </w:p>
    <w:p w:rsidR="00D3274E" w:rsidRDefault="009D1A72" w:rsidP="00A61850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D3274E">
        <w:rPr>
          <w:rFonts w:ascii="Cambria" w:hAnsi="Cambria"/>
          <w:sz w:val="24"/>
          <w:szCs w:val="24"/>
        </w:rPr>
        <w:t xml:space="preserve">osoudí míru dosažení očekávaných výstupů stanovených </w:t>
      </w:r>
      <w:r w:rsidR="002D38B7">
        <w:rPr>
          <w:rFonts w:ascii="Cambria" w:hAnsi="Cambria"/>
          <w:sz w:val="24"/>
          <w:szCs w:val="24"/>
        </w:rPr>
        <w:t>učitelem</w:t>
      </w:r>
    </w:p>
    <w:p w:rsidR="00D3274E" w:rsidRDefault="009D1A72" w:rsidP="00A61850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="00D3274E">
        <w:rPr>
          <w:rFonts w:ascii="Cambria" w:hAnsi="Cambria"/>
          <w:sz w:val="24"/>
          <w:szCs w:val="24"/>
        </w:rPr>
        <w:t>hodnotí kvalitu své domácí přípravy a podmínky pro domácí přípravu</w:t>
      </w:r>
    </w:p>
    <w:p w:rsidR="009D1A72" w:rsidRDefault="009D1A72" w:rsidP="00A61850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</w:t>
      </w:r>
      <w:r w:rsidR="00D3274E">
        <w:rPr>
          <w:rFonts w:ascii="Cambria" w:hAnsi="Cambria"/>
          <w:sz w:val="24"/>
          <w:szCs w:val="24"/>
        </w:rPr>
        <w:t>riticky posoudí a doloží kvalitu práce v hodi</w:t>
      </w:r>
      <w:r>
        <w:rPr>
          <w:rFonts w:ascii="Cambria" w:hAnsi="Cambria"/>
          <w:sz w:val="24"/>
          <w:szCs w:val="24"/>
        </w:rPr>
        <w:t>nách, pozornost a soustředěnost při výuce</w:t>
      </w:r>
    </w:p>
    <w:p w:rsidR="00D3274E" w:rsidRDefault="009D1A72" w:rsidP="00A61850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="00D3274E">
        <w:rPr>
          <w:rFonts w:ascii="Cambria" w:hAnsi="Cambria"/>
          <w:sz w:val="24"/>
          <w:szCs w:val="24"/>
        </w:rPr>
        <w:t>hodnotí svoji píli, osobnostní předpoklady a přístup k výuce</w:t>
      </w:r>
    </w:p>
    <w:p w:rsidR="00D3274E" w:rsidRDefault="009D1A72" w:rsidP="00A61850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</w:t>
      </w:r>
      <w:r w:rsidR="00D3274E">
        <w:rPr>
          <w:rFonts w:ascii="Cambria" w:hAnsi="Cambria"/>
          <w:sz w:val="24"/>
          <w:szCs w:val="24"/>
        </w:rPr>
        <w:t>pozorní na souvislosti, které mohly mít vliv na jeho výkon</w:t>
      </w:r>
    </w:p>
    <w:p w:rsidR="00CF3ACC" w:rsidRDefault="00CF3ACC" w:rsidP="00432E3D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CF3ACC" w:rsidRDefault="00CF3ACC" w:rsidP="00432E3D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887067" w:rsidRDefault="00887067" w:rsidP="00432E3D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9D1A72" w:rsidRDefault="00E52D2E" w:rsidP="00206F7D">
      <w:pPr>
        <w:pStyle w:val="Zkladntext"/>
        <w:jc w:val="both"/>
        <w:rPr>
          <w:rFonts w:ascii="Cambria" w:hAnsi="Cambria"/>
        </w:rPr>
      </w:pPr>
      <w:r w:rsidRPr="009D1A72">
        <w:rPr>
          <w:rFonts w:ascii="Cambria" w:hAnsi="Cambria"/>
        </w:rPr>
        <w:lastRenderedPageBreak/>
        <w:t>Stupně hodnocení prospěchu a chování v případě použití klas</w:t>
      </w:r>
      <w:r w:rsidR="000B42A4" w:rsidRPr="009D1A72">
        <w:rPr>
          <w:rFonts w:ascii="Cambria" w:hAnsi="Cambria"/>
        </w:rPr>
        <w:t>ifikace a jejich charakteristika</w:t>
      </w:r>
      <w:r w:rsidRPr="009D1A72">
        <w:rPr>
          <w:rFonts w:ascii="Cambria" w:hAnsi="Cambria"/>
        </w:rPr>
        <w:t>, včetně předem stanovených kritérií</w:t>
      </w:r>
    </w:p>
    <w:p w:rsidR="00E52D2E" w:rsidRDefault="00E52D2E" w:rsidP="00206F7D">
      <w:pPr>
        <w:pStyle w:val="Zkladntext"/>
        <w:jc w:val="both"/>
        <w:rPr>
          <w:rFonts w:ascii="Cambria" w:hAnsi="Cambria"/>
          <w:b w:val="0"/>
          <w:bCs w:val="0"/>
        </w:rPr>
      </w:pPr>
    </w:p>
    <w:p w:rsidR="00887067" w:rsidRPr="00C32C50" w:rsidRDefault="00887067" w:rsidP="00206F7D">
      <w:pPr>
        <w:pStyle w:val="Zkladntext"/>
        <w:jc w:val="both"/>
        <w:rPr>
          <w:rFonts w:ascii="Cambria" w:hAnsi="Cambria"/>
          <w:b w:val="0"/>
          <w:bCs w:val="0"/>
        </w:rPr>
      </w:pPr>
    </w:p>
    <w:p w:rsidR="00E52D2E" w:rsidRPr="009D1A72" w:rsidRDefault="00E52D2E" w:rsidP="00206F7D">
      <w:pPr>
        <w:jc w:val="both"/>
        <w:rPr>
          <w:rFonts w:ascii="Cambria" w:hAnsi="Cambria"/>
          <w:b/>
          <w:bCs/>
          <w:sz w:val="24"/>
          <w:szCs w:val="24"/>
        </w:rPr>
      </w:pPr>
      <w:r w:rsidRPr="009D1A72">
        <w:rPr>
          <w:rFonts w:ascii="Cambria" w:hAnsi="Cambria"/>
          <w:b/>
          <w:bCs/>
          <w:sz w:val="24"/>
          <w:szCs w:val="24"/>
        </w:rPr>
        <w:t xml:space="preserve"> Stupně hodnocení prospěchu</w:t>
      </w:r>
    </w:p>
    <w:p w:rsidR="00E52D2E" w:rsidRPr="00C32C50" w:rsidRDefault="00E52D2E" w:rsidP="00206F7D">
      <w:pPr>
        <w:pStyle w:val="Odstavecaut"/>
        <w:numPr>
          <w:ilvl w:val="0"/>
          <w:numId w:val="0"/>
        </w:numPr>
        <w:spacing w:before="0"/>
        <w:rPr>
          <w:rFonts w:ascii="Cambria" w:hAnsi="Cambria"/>
          <w:szCs w:val="24"/>
        </w:rPr>
      </w:pPr>
    </w:p>
    <w:p w:rsidR="00E52D2E" w:rsidRPr="00C32C50" w:rsidRDefault="00E52D2E" w:rsidP="00206F7D">
      <w:pPr>
        <w:pStyle w:val="Odstavecaut"/>
        <w:numPr>
          <w:ilvl w:val="0"/>
          <w:numId w:val="0"/>
        </w:numPr>
        <w:spacing w:before="0"/>
        <w:rPr>
          <w:rFonts w:ascii="Cambria" w:hAnsi="Cambria"/>
          <w:szCs w:val="24"/>
        </w:rPr>
      </w:pPr>
      <w:r w:rsidRPr="00C32C50">
        <w:rPr>
          <w:rFonts w:ascii="Cambria" w:hAnsi="Cambria"/>
          <w:szCs w:val="24"/>
        </w:rPr>
        <w:t>Výsledky vzdělávání žáka v jednotlivých povinných a nepovinných předmětech stanovených školním vzdělávacím programem se v případě použití klasifikace hodnotí na vysvědčení stupni prospěchu:</w:t>
      </w:r>
    </w:p>
    <w:p w:rsidR="00E52D2E" w:rsidRPr="00C32C50" w:rsidRDefault="00E52D2E" w:rsidP="00206F7D">
      <w:pPr>
        <w:pStyle w:val="Psmeno"/>
        <w:ind w:left="0" w:firstLine="720"/>
        <w:rPr>
          <w:rFonts w:ascii="Cambria" w:hAnsi="Cambria"/>
          <w:szCs w:val="24"/>
        </w:rPr>
      </w:pPr>
      <w:r w:rsidRPr="00C32C50">
        <w:rPr>
          <w:rFonts w:ascii="Cambria" w:hAnsi="Cambria"/>
          <w:szCs w:val="24"/>
        </w:rPr>
        <w:t>1 – výborný,</w:t>
      </w:r>
    </w:p>
    <w:p w:rsidR="00E52D2E" w:rsidRPr="00C32C50" w:rsidRDefault="00E52D2E" w:rsidP="00206F7D">
      <w:pPr>
        <w:pStyle w:val="Psmeno"/>
        <w:ind w:left="0" w:firstLine="720"/>
        <w:rPr>
          <w:rFonts w:ascii="Cambria" w:hAnsi="Cambria"/>
          <w:szCs w:val="24"/>
        </w:rPr>
      </w:pPr>
      <w:r w:rsidRPr="00C32C50">
        <w:rPr>
          <w:rFonts w:ascii="Cambria" w:hAnsi="Cambria"/>
          <w:szCs w:val="24"/>
        </w:rPr>
        <w:t>2 – chvalitebný,</w:t>
      </w:r>
    </w:p>
    <w:p w:rsidR="00E52D2E" w:rsidRPr="00C32C50" w:rsidRDefault="00E52D2E" w:rsidP="00206F7D">
      <w:pPr>
        <w:pStyle w:val="Psmeno"/>
        <w:ind w:left="0" w:firstLine="720"/>
        <w:rPr>
          <w:rFonts w:ascii="Cambria" w:hAnsi="Cambria"/>
          <w:szCs w:val="24"/>
        </w:rPr>
      </w:pPr>
      <w:r w:rsidRPr="00C32C50">
        <w:rPr>
          <w:rFonts w:ascii="Cambria" w:hAnsi="Cambria"/>
          <w:szCs w:val="24"/>
        </w:rPr>
        <w:t>3 – dobrý,</w:t>
      </w:r>
    </w:p>
    <w:p w:rsidR="00E52D2E" w:rsidRPr="00C32C50" w:rsidRDefault="00E52D2E" w:rsidP="00206F7D">
      <w:pPr>
        <w:pStyle w:val="Psmeno"/>
        <w:ind w:left="0" w:firstLine="720"/>
        <w:rPr>
          <w:rFonts w:ascii="Cambria" w:hAnsi="Cambria"/>
          <w:szCs w:val="24"/>
        </w:rPr>
      </w:pPr>
      <w:r w:rsidRPr="00C32C50">
        <w:rPr>
          <w:rFonts w:ascii="Cambria" w:hAnsi="Cambria"/>
          <w:szCs w:val="24"/>
        </w:rPr>
        <w:t>4 – dostatečný,</w:t>
      </w:r>
    </w:p>
    <w:p w:rsidR="00A61850" w:rsidRPr="00C32C50" w:rsidRDefault="00E52D2E" w:rsidP="00206F7D">
      <w:pPr>
        <w:pStyle w:val="Psmeno"/>
        <w:ind w:left="0" w:firstLine="720"/>
        <w:rPr>
          <w:rFonts w:ascii="Cambria" w:hAnsi="Cambria"/>
          <w:szCs w:val="24"/>
        </w:rPr>
      </w:pPr>
      <w:r w:rsidRPr="00C32C50">
        <w:rPr>
          <w:rFonts w:ascii="Cambria" w:hAnsi="Cambria"/>
          <w:szCs w:val="24"/>
        </w:rPr>
        <w:t>5 – nedostatečný.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Pro potřeby klasifikace se předměty dělí do tří skupin: </w:t>
      </w:r>
    </w:p>
    <w:p w:rsidR="00376354" w:rsidRPr="00C32C50" w:rsidRDefault="00E52D2E" w:rsidP="009D1A72">
      <w:pPr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předměty s převa</w:t>
      </w:r>
      <w:r w:rsidR="00376354" w:rsidRPr="00C32C50">
        <w:rPr>
          <w:rFonts w:ascii="Cambria" w:hAnsi="Cambria"/>
          <w:sz w:val="24"/>
          <w:szCs w:val="24"/>
        </w:rPr>
        <w:t>hou teoretického zaměření</w:t>
      </w:r>
    </w:p>
    <w:p w:rsidR="00E52D2E" w:rsidRDefault="00E52D2E" w:rsidP="009D1A72">
      <w:pPr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předměty s převahou v</w:t>
      </w:r>
      <w:r w:rsidR="000B42A4" w:rsidRPr="00C32C50">
        <w:rPr>
          <w:rFonts w:ascii="Cambria" w:hAnsi="Cambria"/>
          <w:sz w:val="24"/>
          <w:szCs w:val="24"/>
        </w:rPr>
        <w:t>ýchovného a uměleckého</w:t>
      </w:r>
      <w:r w:rsidR="009D1A72">
        <w:rPr>
          <w:rFonts w:ascii="Cambria" w:hAnsi="Cambria"/>
          <w:sz w:val="24"/>
          <w:szCs w:val="24"/>
        </w:rPr>
        <w:t xml:space="preserve"> zaměření</w:t>
      </w:r>
    </w:p>
    <w:p w:rsidR="00E2435D" w:rsidRPr="00C32C50" w:rsidRDefault="00E2435D" w:rsidP="00E2435D">
      <w:pPr>
        <w:ind w:left="720"/>
        <w:jc w:val="both"/>
        <w:rPr>
          <w:rFonts w:ascii="Cambria" w:hAnsi="Cambria"/>
          <w:sz w:val="24"/>
          <w:szCs w:val="24"/>
        </w:rPr>
      </w:pPr>
    </w:p>
    <w:p w:rsidR="00E52D2E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Kritéria pro jednotlivé klasifikační stupně jsou formulována především pro celkovou klasifikaci. Učitel však nepřeceňuje žádné z uvedených kritérií, posuzuje žákovy výkony komplexně, v souladu se specifikou předmětu. </w:t>
      </w:r>
    </w:p>
    <w:p w:rsidR="007E2525" w:rsidRDefault="007E2525" w:rsidP="00206F7D">
      <w:pPr>
        <w:jc w:val="both"/>
        <w:rPr>
          <w:rFonts w:ascii="Cambria" w:hAnsi="Cambria"/>
          <w:sz w:val="24"/>
          <w:szCs w:val="24"/>
        </w:rPr>
      </w:pPr>
    </w:p>
    <w:p w:rsidR="00887067" w:rsidRDefault="00887067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E2435D" w:rsidRDefault="00E52D2E" w:rsidP="00206F7D">
      <w:pPr>
        <w:pStyle w:val="Nadpis2"/>
        <w:jc w:val="both"/>
        <w:rPr>
          <w:i w:val="0"/>
        </w:rPr>
      </w:pPr>
      <w:r w:rsidRPr="00E2435D">
        <w:rPr>
          <w:i w:val="0"/>
        </w:rPr>
        <w:t>Klasifikace ve vyučovacích předmětech s převahou teoretického zaměření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Převahu teoretického zaměření mají jazykové, společenskovědní, přírodovědné předměty a matematika.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Při klasifikaci výsledků ve vyučovacích předmětech s převahou teoretického zaměření se v souladu s požadavky učebních osnov hodnotí: </w:t>
      </w:r>
    </w:p>
    <w:p w:rsidR="00E52D2E" w:rsidRPr="00C32C50" w:rsidRDefault="00E52D2E" w:rsidP="00E2435D">
      <w:pPr>
        <w:numPr>
          <w:ilvl w:val="0"/>
          <w:numId w:val="30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ucelenost, přesnost a trvalost osvojení požadovaných</w:t>
      </w:r>
      <w:r w:rsidR="000B42A4" w:rsidRPr="00C32C50">
        <w:rPr>
          <w:rFonts w:ascii="Cambria" w:hAnsi="Cambria"/>
          <w:sz w:val="24"/>
          <w:szCs w:val="24"/>
        </w:rPr>
        <w:t xml:space="preserve"> poznatků, faktů, pojmů</w:t>
      </w:r>
      <w:r w:rsidRPr="00C32C50">
        <w:rPr>
          <w:rFonts w:ascii="Cambria" w:hAnsi="Cambria"/>
          <w:sz w:val="24"/>
          <w:szCs w:val="24"/>
        </w:rPr>
        <w:t>, zákonitostí a vztahů, kvalita a rozsah získaných dovedností vykonávat požadované intelektuální a motorické činnosti,</w:t>
      </w:r>
    </w:p>
    <w:p w:rsidR="00E52D2E" w:rsidRPr="00C32C50" w:rsidRDefault="00E52D2E" w:rsidP="00E2435D">
      <w:pPr>
        <w:numPr>
          <w:ilvl w:val="0"/>
          <w:numId w:val="30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schopnost uplatňovat osvojené poznatky a dovednosti při řešení teoretických a praktických úkolů, při výkladu a hodnocení společenských a přírodních jevů a zákonitostí,</w:t>
      </w:r>
    </w:p>
    <w:p w:rsidR="00E52D2E" w:rsidRPr="00C32C50" w:rsidRDefault="00E52D2E" w:rsidP="00E2435D">
      <w:pPr>
        <w:numPr>
          <w:ilvl w:val="0"/>
          <w:numId w:val="30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kvalita myšlení, především jeho logika, samostatnost a tvořivost,</w:t>
      </w:r>
    </w:p>
    <w:p w:rsidR="00E52D2E" w:rsidRPr="00C32C50" w:rsidRDefault="00E52D2E" w:rsidP="00E2435D">
      <w:pPr>
        <w:numPr>
          <w:ilvl w:val="0"/>
          <w:numId w:val="30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aktivita v přístupu k činnostem, zájem o ně a vztah k nim,</w:t>
      </w:r>
    </w:p>
    <w:p w:rsidR="00E52D2E" w:rsidRPr="00C32C50" w:rsidRDefault="00E52D2E" w:rsidP="00E2435D">
      <w:pPr>
        <w:numPr>
          <w:ilvl w:val="0"/>
          <w:numId w:val="30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přesnost, výstižnost a odbor</w:t>
      </w:r>
      <w:r w:rsidR="00E2435D">
        <w:rPr>
          <w:rFonts w:ascii="Cambria" w:hAnsi="Cambria"/>
          <w:sz w:val="24"/>
          <w:szCs w:val="24"/>
        </w:rPr>
        <w:t xml:space="preserve">ná i jazyková správnost ústního a </w:t>
      </w:r>
      <w:r w:rsidRPr="00C32C50">
        <w:rPr>
          <w:rFonts w:ascii="Cambria" w:hAnsi="Cambria"/>
          <w:sz w:val="24"/>
          <w:szCs w:val="24"/>
        </w:rPr>
        <w:t>píse</w:t>
      </w:r>
      <w:r w:rsidR="00E2435D">
        <w:rPr>
          <w:rFonts w:ascii="Cambria" w:hAnsi="Cambria"/>
          <w:sz w:val="24"/>
          <w:szCs w:val="24"/>
        </w:rPr>
        <w:t>mného</w:t>
      </w:r>
      <w:r w:rsidR="00626A29">
        <w:rPr>
          <w:rFonts w:ascii="Cambria" w:hAnsi="Cambria"/>
          <w:sz w:val="24"/>
          <w:szCs w:val="24"/>
        </w:rPr>
        <w:t xml:space="preserve"> </w:t>
      </w:r>
      <w:r w:rsidRPr="00C32C50">
        <w:rPr>
          <w:rFonts w:ascii="Cambria" w:hAnsi="Cambria"/>
          <w:sz w:val="24"/>
          <w:szCs w:val="24"/>
        </w:rPr>
        <w:t>projevu,</w:t>
      </w:r>
    </w:p>
    <w:p w:rsidR="00E52D2E" w:rsidRPr="00C32C50" w:rsidRDefault="00E52D2E" w:rsidP="00E2435D">
      <w:pPr>
        <w:numPr>
          <w:ilvl w:val="0"/>
          <w:numId w:val="30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kvalita výsledků činností,</w:t>
      </w:r>
    </w:p>
    <w:p w:rsidR="00E52D2E" w:rsidRDefault="00E52D2E" w:rsidP="00E2435D">
      <w:pPr>
        <w:numPr>
          <w:ilvl w:val="0"/>
          <w:numId w:val="30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osvojení účinných metod samostatného studia.</w:t>
      </w:r>
    </w:p>
    <w:p w:rsidR="00887067" w:rsidRDefault="00887067" w:rsidP="00887067">
      <w:pPr>
        <w:ind w:left="720"/>
        <w:jc w:val="both"/>
        <w:rPr>
          <w:rFonts w:ascii="Cambria" w:hAnsi="Cambria"/>
          <w:sz w:val="24"/>
          <w:szCs w:val="24"/>
        </w:rPr>
      </w:pPr>
    </w:p>
    <w:p w:rsidR="00887067" w:rsidRDefault="00887067" w:rsidP="00887067">
      <w:pPr>
        <w:ind w:left="720"/>
        <w:jc w:val="both"/>
        <w:rPr>
          <w:rFonts w:ascii="Cambria" w:hAnsi="Cambria"/>
          <w:sz w:val="24"/>
          <w:szCs w:val="24"/>
        </w:rPr>
      </w:pPr>
    </w:p>
    <w:p w:rsidR="00887067" w:rsidRDefault="00887067" w:rsidP="00887067">
      <w:pPr>
        <w:ind w:left="720"/>
        <w:jc w:val="both"/>
        <w:rPr>
          <w:rFonts w:ascii="Cambria" w:hAnsi="Cambria"/>
          <w:sz w:val="24"/>
          <w:szCs w:val="24"/>
        </w:rPr>
      </w:pPr>
    </w:p>
    <w:p w:rsidR="00887067" w:rsidRDefault="00887067" w:rsidP="00887067">
      <w:pPr>
        <w:ind w:left="720"/>
        <w:jc w:val="both"/>
        <w:rPr>
          <w:rFonts w:ascii="Cambria" w:hAnsi="Cambria"/>
          <w:sz w:val="24"/>
          <w:szCs w:val="24"/>
        </w:rPr>
      </w:pPr>
    </w:p>
    <w:p w:rsidR="00887067" w:rsidRDefault="00887067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lastRenderedPageBreak/>
        <w:t>Výchovně vzdělávací výsledky se klasifikují podle těchto kritérií: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E2435D" w:rsidRDefault="00E52D2E" w:rsidP="00206F7D">
      <w:pPr>
        <w:jc w:val="both"/>
        <w:rPr>
          <w:rFonts w:ascii="Cambria" w:hAnsi="Cambria"/>
          <w:b/>
          <w:sz w:val="24"/>
          <w:szCs w:val="24"/>
        </w:rPr>
      </w:pPr>
      <w:r w:rsidRPr="00E2435D">
        <w:rPr>
          <w:rFonts w:ascii="Cambria" w:hAnsi="Cambria"/>
          <w:b/>
          <w:sz w:val="24"/>
          <w:szCs w:val="24"/>
        </w:rPr>
        <w:t>Stupeň 1 (výborný)</w:t>
      </w:r>
    </w:p>
    <w:p w:rsidR="00E52D2E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Žák ovládá požadované poznatky, fakta, pojmy, definice a zákonitosti uceleně, přesně a úplně a chápe vztahy mezi nimi. Pohotově vykonává požadované intelektuální a motorické činnosti. Samostatně a tvořivě uplatňuje osvojené poznatky a dovednosti při řešení teoretických a praktických úkolů, při výkladu a hodnocení jevů a zákonitostí. Myslí logicky správně, zřetelně se u něho projevuje samostatnost a tvořivost. Jeho ústní a písemný projev je správný, přesný a výstižný. Grafický projev je přesný a estetický. Výsledky jeho činnosti jsou kvalitní, pouze s menšími nedostatky. Je</w:t>
      </w:r>
      <w:r w:rsidR="002D38B7">
        <w:rPr>
          <w:rFonts w:ascii="Cambria" w:hAnsi="Cambria"/>
          <w:sz w:val="24"/>
          <w:szCs w:val="24"/>
        </w:rPr>
        <w:t xml:space="preserve"> schopen samostatně se oriento</w:t>
      </w:r>
      <w:r w:rsidRPr="00C32C50">
        <w:rPr>
          <w:rFonts w:ascii="Cambria" w:hAnsi="Cambria"/>
          <w:sz w:val="24"/>
          <w:szCs w:val="24"/>
        </w:rPr>
        <w:t>vat v</w:t>
      </w:r>
      <w:r w:rsidR="00E2435D">
        <w:rPr>
          <w:rFonts w:ascii="Cambria" w:hAnsi="Cambria"/>
          <w:sz w:val="24"/>
          <w:szCs w:val="24"/>
        </w:rPr>
        <w:t xml:space="preserve">e vhodných </w:t>
      </w:r>
      <w:r w:rsidR="002D38B7">
        <w:rPr>
          <w:rFonts w:ascii="Cambria" w:hAnsi="Cambria"/>
          <w:sz w:val="24"/>
          <w:szCs w:val="24"/>
        </w:rPr>
        <w:t>textech</w:t>
      </w:r>
      <w:r w:rsidRPr="00C32C50">
        <w:rPr>
          <w:rFonts w:ascii="Cambria" w:hAnsi="Cambria"/>
          <w:sz w:val="24"/>
          <w:szCs w:val="24"/>
        </w:rPr>
        <w:t>.</w:t>
      </w:r>
    </w:p>
    <w:p w:rsidR="002D38B7" w:rsidRDefault="002D38B7" w:rsidP="00206F7D">
      <w:pPr>
        <w:jc w:val="both"/>
        <w:rPr>
          <w:rFonts w:ascii="Cambria" w:hAnsi="Cambria"/>
          <w:sz w:val="24"/>
          <w:szCs w:val="24"/>
        </w:rPr>
      </w:pPr>
    </w:p>
    <w:p w:rsidR="00887067" w:rsidRPr="00C32C50" w:rsidRDefault="00887067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E2435D" w:rsidRDefault="00E52D2E" w:rsidP="00206F7D">
      <w:pPr>
        <w:jc w:val="both"/>
        <w:rPr>
          <w:rFonts w:ascii="Cambria" w:hAnsi="Cambria"/>
          <w:b/>
          <w:sz w:val="24"/>
          <w:szCs w:val="24"/>
        </w:rPr>
      </w:pPr>
      <w:r w:rsidRPr="00E2435D">
        <w:rPr>
          <w:rFonts w:ascii="Cambria" w:hAnsi="Cambria"/>
          <w:b/>
          <w:sz w:val="24"/>
          <w:szCs w:val="24"/>
        </w:rPr>
        <w:t>Stupeň 2 (chvalitebný)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Žák ovládá požadované poznatky, fakta, pojmy, definice a zákonitosti v podstatě uceleně, přesně a úplně. Pohotově vykonává požadované intelektuální a motorické činnosti.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Samostatně a produktivně nebo </w:t>
      </w:r>
      <w:r w:rsidRPr="0094022F">
        <w:rPr>
          <w:rFonts w:ascii="Cambria" w:hAnsi="Cambria"/>
          <w:b/>
          <w:sz w:val="24"/>
          <w:szCs w:val="24"/>
        </w:rPr>
        <w:t>podle menších podnětů učitele</w:t>
      </w:r>
      <w:r w:rsidRPr="00C32C50">
        <w:rPr>
          <w:rFonts w:ascii="Cambria" w:hAnsi="Cambria"/>
          <w:sz w:val="24"/>
          <w:szCs w:val="24"/>
        </w:rPr>
        <w:t xml:space="preserve"> uplatňuje osvojené poznatky a dovednosti při řešení teoretických a praktických úkolů, při výkladu a hodnocení jevů a zákonitostí. Myslí správně, v jeho myšlení se projevuje logika a tvořivost. </w:t>
      </w:r>
      <w:r w:rsidRPr="0094022F">
        <w:rPr>
          <w:rFonts w:ascii="Cambria" w:hAnsi="Cambria"/>
          <w:b/>
          <w:sz w:val="24"/>
          <w:szCs w:val="24"/>
        </w:rPr>
        <w:t xml:space="preserve">Ústní a písemný projev mívá menší nedostatky </w:t>
      </w:r>
      <w:r w:rsidRPr="00C32C50">
        <w:rPr>
          <w:rFonts w:ascii="Cambria" w:hAnsi="Cambria"/>
          <w:sz w:val="24"/>
          <w:szCs w:val="24"/>
        </w:rPr>
        <w:t>ve správnosti, přesnosti a výstižnosti. Kvalita výsledků činnosti je zpravidla bez podstatných nedostatků. Grafický projev je estetický, bez větších nepřesností. Je schopen samostatně nebo s menší pomocí studovat vhodné texty.</w:t>
      </w:r>
    </w:p>
    <w:p w:rsidR="00E52D2E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887067" w:rsidRPr="00C32C50" w:rsidRDefault="00887067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E2435D" w:rsidRDefault="00E52D2E" w:rsidP="00206F7D">
      <w:pPr>
        <w:jc w:val="both"/>
        <w:rPr>
          <w:rFonts w:ascii="Cambria" w:hAnsi="Cambria"/>
          <w:b/>
          <w:sz w:val="24"/>
          <w:szCs w:val="24"/>
        </w:rPr>
      </w:pPr>
      <w:r w:rsidRPr="00E2435D">
        <w:rPr>
          <w:rFonts w:ascii="Cambria" w:hAnsi="Cambria"/>
          <w:b/>
          <w:sz w:val="24"/>
          <w:szCs w:val="24"/>
        </w:rPr>
        <w:t>Stupeň 3 (dobrý)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Žák má v ucelenosti, přesnosti a úplnosti osvojení si požadovaných poznatků, faktů, pojmů, definic a zákonitostí nepodstatné mezery. Při vykonávání požadovaných intelektuálních a motorických činností projevuje nedostatky</w:t>
      </w:r>
      <w:r w:rsidRPr="0094022F">
        <w:rPr>
          <w:rFonts w:ascii="Cambria" w:hAnsi="Cambria"/>
          <w:b/>
          <w:sz w:val="24"/>
          <w:szCs w:val="24"/>
        </w:rPr>
        <w:t>. Podstatnější nepřesnosti a</w:t>
      </w:r>
      <w:r w:rsidRPr="00C32C50">
        <w:rPr>
          <w:rFonts w:ascii="Cambria" w:hAnsi="Cambria"/>
          <w:sz w:val="24"/>
          <w:szCs w:val="24"/>
        </w:rPr>
        <w:t xml:space="preserve"> </w:t>
      </w:r>
      <w:r w:rsidRPr="0094022F">
        <w:rPr>
          <w:rFonts w:ascii="Cambria" w:hAnsi="Cambria"/>
          <w:b/>
          <w:sz w:val="24"/>
          <w:szCs w:val="24"/>
        </w:rPr>
        <w:t>chyby dovede za pomoci učitele korigovat.</w:t>
      </w:r>
      <w:r w:rsidRPr="00C32C50">
        <w:rPr>
          <w:rFonts w:ascii="Cambria" w:hAnsi="Cambria"/>
          <w:sz w:val="24"/>
          <w:szCs w:val="24"/>
        </w:rPr>
        <w:t xml:space="preserve"> V uplatňování osvojených poznatků a dovedností při řešení teoretických a praktických úkolů se dopouští chyb. Uplatňuje poznatky a provádí hodnocení jevů a zákonitostí podle podnětů učitele. Jeho myšlení je vcelku správné, ale málo tvořivé, v jeho logice se vyskytují chyby. V ústním a písemném projevu má nedostatky ve správnosti, přesnosti a výstižnosti. V kvalitě výsledků jeho činnosti se projevují častější nedostatky, grafický projev je méně estetický a má menší nedostatky. Je schopen samostatně studovat podle návodu učitele.</w:t>
      </w:r>
    </w:p>
    <w:p w:rsidR="00E52D2E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887067" w:rsidRPr="00C32C50" w:rsidRDefault="00887067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E2435D" w:rsidRDefault="00E52D2E" w:rsidP="00206F7D">
      <w:pPr>
        <w:jc w:val="both"/>
        <w:rPr>
          <w:rFonts w:ascii="Cambria" w:hAnsi="Cambria"/>
          <w:b/>
          <w:sz w:val="24"/>
          <w:szCs w:val="24"/>
        </w:rPr>
      </w:pPr>
      <w:r w:rsidRPr="00E2435D">
        <w:rPr>
          <w:rFonts w:ascii="Cambria" w:hAnsi="Cambria"/>
          <w:b/>
          <w:sz w:val="24"/>
          <w:szCs w:val="24"/>
        </w:rPr>
        <w:t>Stupeň 4 (dostatečný)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Žák má v ucelenosti, přesnosti a úplnosti osvojení si požadovaných poznatků </w:t>
      </w:r>
      <w:r w:rsidRPr="0094022F">
        <w:rPr>
          <w:rFonts w:ascii="Cambria" w:hAnsi="Cambria"/>
          <w:b/>
          <w:sz w:val="24"/>
          <w:szCs w:val="24"/>
        </w:rPr>
        <w:t>závažné</w:t>
      </w:r>
      <w:r w:rsidRPr="00C32C50">
        <w:rPr>
          <w:rFonts w:ascii="Cambria" w:hAnsi="Cambria"/>
          <w:sz w:val="24"/>
          <w:szCs w:val="24"/>
        </w:rPr>
        <w:t xml:space="preserve"> </w:t>
      </w:r>
      <w:r w:rsidRPr="0094022F">
        <w:rPr>
          <w:rFonts w:ascii="Cambria" w:hAnsi="Cambria"/>
          <w:b/>
          <w:sz w:val="24"/>
          <w:szCs w:val="24"/>
        </w:rPr>
        <w:t>mezery.</w:t>
      </w:r>
      <w:r w:rsidRPr="00C32C50">
        <w:rPr>
          <w:rFonts w:ascii="Cambria" w:hAnsi="Cambria"/>
          <w:sz w:val="24"/>
          <w:szCs w:val="24"/>
        </w:rPr>
        <w:t xml:space="preserve"> Při provádění požadovaných intelektuálních a motorických činností je málo</w:t>
      </w:r>
      <w:r w:rsidR="00E2435D">
        <w:rPr>
          <w:rFonts w:ascii="Cambria" w:hAnsi="Cambria"/>
          <w:sz w:val="24"/>
          <w:szCs w:val="24"/>
        </w:rPr>
        <w:t xml:space="preserve"> </w:t>
      </w:r>
      <w:r w:rsidRPr="00C32C50">
        <w:rPr>
          <w:rFonts w:ascii="Cambria" w:hAnsi="Cambria"/>
          <w:sz w:val="24"/>
          <w:szCs w:val="24"/>
        </w:rPr>
        <w:t>pohotový a má větší nedostatky. V uplatňování osvojených poznatků a dovedností při řešení teoretických a praktických úkolů se vyskytují závažné chyby. Při využívání poznatků pro výklad a hodnocení jevů je nesamostatný. V logice myšlení se vyskytují závažné chyby, myšlení není tvořivé. Jeho ústní a písemný projev má vážné nedostatky ve správnosti, přesnosti a výstižnosti.</w:t>
      </w:r>
      <w:r w:rsidR="000B42A4" w:rsidRPr="00C32C50">
        <w:rPr>
          <w:rFonts w:ascii="Cambria" w:hAnsi="Cambria"/>
          <w:sz w:val="24"/>
          <w:szCs w:val="24"/>
        </w:rPr>
        <w:t xml:space="preserve"> </w:t>
      </w:r>
      <w:r w:rsidRPr="00C32C50">
        <w:rPr>
          <w:rFonts w:ascii="Cambria" w:hAnsi="Cambria"/>
          <w:sz w:val="24"/>
          <w:szCs w:val="24"/>
        </w:rPr>
        <w:t>V kvalitě výsledků jeho činnosti a v grafickém projevu se projevují nedostatky, grafický projev je málo estetický</w:t>
      </w:r>
      <w:r w:rsidRPr="0094022F">
        <w:rPr>
          <w:rFonts w:ascii="Cambria" w:hAnsi="Cambria"/>
          <w:b/>
          <w:sz w:val="24"/>
          <w:szCs w:val="24"/>
        </w:rPr>
        <w:t>. Závažné nedostatky a</w:t>
      </w:r>
      <w:r w:rsidRPr="00C32C50">
        <w:rPr>
          <w:rFonts w:ascii="Cambria" w:hAnsi="Cambria"/>
          <w:sz w:val="24"/>
          <w:szCs w:val="24"/>
        </w:rPr>
        <w:t xml:space="preserve"> </w:t>
      </w:r>
      <w:r w:rsidRPr="0094022F">
        <w:rPr>
          <w:rFonts w:ascii="Cambria" w:hAnsi="Cambria"/>
          <w:b/>
          <w:sz w:val="24"/>
          <w:szCs w:val="24"/>
        </w:rPr>
        <w:t>chyby dovede žák s pomocí učitele opravit</w:t>
      </w:r>
      <w:r w:rsidRPr="00C32C50">
        <w:rPr>
          <w:rFonts w:ascii="Cambria" w:hAnsi="Cambria"/>
          <w:sz w:val="24"/>
          <w:szCs w:val="24"/>
        </w:rPr>
        <w:t>. Při samostatném studiu má velké těžkosti.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E2435D" w:rsidRDefault="00E52D2E" w:rsidP="00206F7D">
      <w:pPr>
        <w:jc w:val="both"/>
        <w:rPr>
          <w:rFonts w:ascii="Cambria" w:hAnsi="Cambria"/>
          <w:b/>
          <w:sz w:val="24"/>
          <w:szCs w:val="24"/>
        </w:rPr>
      </w:pPr>
      <w:r w:rsidRPr="00E2435D">
        <w:rPr>
          <w:rFonts w:ascii="Cambria" w:hAnsi="Cambria"/>
          <w:b/>
          <w:sz w:val="24"/>
          <w:szCs w:val="24"/>
        </w:rPr>
        <w:lastRenderedPageBreak/>
        <w:t>Stupeň 5 (nedostatečný)</w:t>
      </w:r>
    </w:p>
    <w:p w:rsidR="00DD786C" w:rsidRPr="00887067" w:rsidRDefault="00E52D2E" w:rsidP="00887067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Žák si požadované poznatky neosvojil uceleně, přesně a úplně, má v nich </w:t>
      </w:r>
      <w:r w:rsidRPr="0094022F">
        <w:rPr>
          <w:rFonts w:ascii="Cambria" w:hAnsi="Cambria"/>
          <w:b/>
          <w:sz w:val="24"/>
          <w:szCs w:val="24"/>
        </w:rPr>
        <w:t>závažné a</w:t>
      </w:r>
      <w:r w:rsidRPr="00C32C50">
        <w:rPr>
          <w:rFonts w:ascii="Cambria" w:hAnsi="Cambria"/>
          <w:sz w:val="24"/>
          <w:szCs w:val="24"/>
        </w:rPr>
        <w:t xml:space="preserve"> </w:t>
      </w:r>
      <w:r w:rsidRPr="0094022F">
        <w:rPr>
          <w:rFonts w:ascii="Cambria" w:hAnsi="Cambria"/>
          <w:b/>
          <w:sz w:val="24"/>
          <w:szCs w:val="24"/>
        </w:rPr>
        <w:t>značné mezery</w:t>
      </w:r>
      <w:r w:rsidRPr="00C32C50">
        <w:rPr>
          <w:rFonts w:ascii="Cambria" w:hAnsi="Cambria"/>
          <w:sz w:val="24"/>
          <w:szCs w:val="24"/>
        </w:rPr>
        <w:t xml:space="preserve">. Jeho dovednost vykonávat požadované intelektuální a motorické činnosti má velmi podstatné nedostatky. V uplatňování osvojených vědomostí a dovedností při řešení teoretických a praktických úkolů se vyskytují velmi závažné chyby. Při výkladu a hodnocení jevů a zákonitostí nedovede své vědomosti uplatnit ani s podněty učitele. Neprojevuje samostatnost v myšlení, vyskytují se u něho časté logické nedostatky. V ústním a písemném projevu má závažné nedostatky ve správnosti, přesnosti i výstižnosti. Kvalita výsledků jeho činnosti a grafický projev mají vážné nedostatky. </w:t>
      </w:r>
      <w:r w:rsidRPr="0094022F">
        <w:rPr>
          <w:rFonts w:ascii="Cambria" w:hAnsi="Cambria"/>
          <w:b/>
          <w:sz w:val="24"/>
          <w:szCs w:val="24"/>
        </w:rPr>
        <w:t>Závažné nedostatky a chyby nedovede opravit ani s pomocí učitele</w:t>
      </w:r>
      <w:r w:rsidRPr="00C32C50">
        <w:rPr>
          <w:rFonts w:ascii="Cambria" w:hAnsi="Cambria"/>
          <w:sz w:val="24"/>
          <w:szCs w:val="24"/>
        </w:rPr>
        <w:t>. Nedovede samostatně studovat.</w:t>
      </w:r>
    </w:p>
    <w:p w:rsidR="00E52D2E" w:rsidRPr="00E2435D" w:rsidRDefault="00E52D2E" w:rsidP="00206F7D">
      <w:pPr>
        <w:pStyle w:val="Nadpis2"/>
        <w:jc w:val="both"/>
        <w:rPr>
          <w:i w:val="0"/>
        </w:rPr>
      </w:pPr>
      <w:r w:rsidRPr="00E2435D">
        <w:rPr>
          <w:i w:val="0"/>
        </w:rPr>
        <w:t>Klasifikace ve vyučovacích předmětech s převahou výchovného zaměření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Převahu výchovného zaměření mají: výtvarná výchova, hudební výchova, tělesná výchova.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Žák zařazený do zvláštní tělesné výchovy se při částečném uvolnění nebo úlevách doporučených lékařem klasifikuje s přihlédnutím ke zdravotnímu stavu.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Při klasifikaci v předmětech s převahou výchovného zaměření se v souladu s požadavky učebních osnov hodnotí:</w:t>
      </w:r>
    </w:p>
    <w:p w:rsidR="00E52D2E" w:rsidRPr="00C32C50" w:rsidRDefault="00E52D2E" w:rsidP="00432E3D">
      <w:pPr>
        <w:numPr>
          <w:ilvl w:val="0"/>
          <w:numId w:val="31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stupeň tvořivosti a samostatnosti projevu,</w:t>
      </w:r>
    </w:p>
    <w:p w:rsidR="00E52D2E" w:rsidRPr="00C32C50" w:rsidRDefault="00E52D2E" w:rsidP="00432E3D">
      <w:pPr>
        <w:numPr>
          <w:ilvl w:val="0"/>
          <w:numId w:val="31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osvojení potřebných vědomostí, zkušeností, činností a jejich tvořivá aplikace,</w:t>
      </w:r>
    </w:p>
    <w:p w:rsidR="00E52D2E" w:rsidRPr="00C32C50" w:rsidRDefault="00E52D2E" w:rsidP="00432E3D">
      <w:pPr>
        <w:numPr>
          <w:ilvl w:val="0"/>
          <w:numId w:val="31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poznání zákonitostí daných činností a jejich uplatňování ve vlastní činnosti,</w:t>
      </w:r>
    </w:p>
    <w:p w:rsidR="00E52D2E" w:rsidRPr="00C32C50" w:rsidRDefault="00E52D2E" w:rsidP="00432E3D">
      <w:pPr>
        <w:numPr>
          <w:ilvl w:val="0"/>
          <w:numId w:val="31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kvalita projevu,</w:t>
      </w:r>
    </w:p>
    <w:p w:rsidR="00E52D2E" w:rsidRPr="00C32C50" w:rsidRDefault="00E52D2E" w:rsidP="00432E3D">
      <w:pPr>
        <w:numPr>
          <w:ilvl w:val="0"/>
          <w:numId w:val="31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vztah žáka k činnostem a zájem o ně,</w:t>
      </w:r>
    </w:p>
    <w:p w:rsidR="00E52D2E" w:rsidRPr="00C32C50" w:rsidRDefault="00E52D2E" w:rsidP="00432E3D">
      <w:pPr>
        <w:numPr>
          <w:ilvl w:val="0"/>
          <w:numId w:val="31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estetické vnímání, přístup k uměleckému dílu a k estetice ostatní společnosti,</w:t>
      </w:r>
    </w:p>
    <w:p w:rsidR="00E52D2E" w:rsidRPr="00C32C50" w:rsidRDefault="00E52D2E" w:rsidP="00432E3D">
      <w:pPr>
        <w:numPr>
          <w:ilvl w:val="0"/>
          <w:numId w:val="31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v tělesné výchově s přihlédnutím ke zdravotním</w:t>
      </w:r>
      <w:r w:rsidR="00432E3D">
        <w:rPr>
          <w:rFonts w:ascii="Cambria" w:hAnsi="Cambria"/>
          <w:sz w:val="24"/>
          <w:szCs w:val="24"/>
        </w:rPr>
        <w:t>u stavu žáka všeobecná, tělesná z</w:t>
      </w:r>
      <w:r w:rsidR="00A86995">
        <w:rPr>
          <w:rFonts w:ascii="Cambria" w:hAnsi="Cambria"/>
          <w:sz w:val="24"/>
          <w:szCs w:val="24"/>
        </w:rPr>
        <w:t>datnost,</w:t>
      </w:r>
      <w:r w:rsidR="00206F7D">
        <w:rPr>
          <w:rFonts w:ascii="Cambria" w:hAnsi="Cambria"/>
          <w:sz w:val="24"/>
          <w:szCs w:val="24"/>
        </w:rPr>
        <w:t xml:space="preserve"> </w:t>
      </w:r>
      <w:r w:rsidRPr="00C32C50">
        <w:rPr>
          <w:rFonts w:ascii="Cambria" w:hAnsi="Cambria"/>
          <w:sz w:val="24"/>
          <w:szCs w:val="24"/>
        </w:rPr>
        <w:t>výkonnost a jeho péče o vlastní zdraví.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Výchovně vzdělávací výsledky se klasifikují podle těchto kritérií: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432E3D" w:rsidRDefault="00E52D2E" w:rsidP="00206F7D">
      <w:pPr>
        <w:jc w:val="both"/>
        <w:rPr>
          <w:rFonts w:ascii="Cambria" w:hAnsi="Cambria"/>
          <w:b/>
          <w:sz w:val="24"/>
          <w:szCs w:val="24"/>
        </w:rPr>
      </w:pPr>
      <w:r w:rsidRPr="00432E3D">
        <w:rPr>
          <w:rFonts w:ascii="Cambria" w:hAnsi="Cambria"/>
          <w:b/>
          <w:sz w:val="24"/>
          <w:szCs w:val="24"/>
        </w:rPr>
        <w:t>Stupeň 1 (výborný)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Žák je v činnostech velmi aktivní. Pracuje tvořivě, samostatně, plně využívá své osobní předpoklady a velmi úspěšně podle požadavků osnov je rozvíjí v individuálních a kolektivních projevech. Jeho projev je esteticky působivý, originální, procítěný, v hudební a tělesné výchově přesný. Osvojené vědomosti, dovednosti a návyky aplikuje tvořivě. Má výrazně aktivní zájem o umění, estetiku, brannost a tělesnou kulturu a projevuje k nim aktivní vztah. Úspěšně rozvíjí svůj estetický vkus a tělesnou zdatnost.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432E3D" w:rsidRDefault="00E52D2E" w:rsidP="00206F7D">
      <w:pPr>
        <w:jc w:val="both"/>
        <w:rPr>
          <w:rFonts w:ascii="Cambria" w:hAnsi="Cambria"/>
          <w:b/>
          <w:sz w:val="24"/>
          <w:szCs w:val="24"/>
        </w:rPr>
      </w:pPr>
      <w:r w:rsidRPr="00432E3D">
        <w:rPr>
          <w:rFonts w:ascii="Cambria" w:hAnsi="Cambria"/>
          <w:b/>
          <w:sz w:val="24"/>
          <w:szCs w:val="24"/>
        </w:rPr>
        <w:t>Stupeň 2 (chvalitebný)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Žák je v činnostech aktivní, tvořivý, převážně samostatný na základě využívání svých osobních předpokladů, které úspěšně rozvíjí v individuá</w:t>
      </w:r>
      <w:r w:rsidR="008031A9">
        <w:rPr>
          <w:rFonts w:ascii="Cambria" w:hAnsi="Cambria"/>
          <w:sz w:val="24"/>
          <w:szCs w:val="24"/>
        </w:rPr>
        <w:t xml:space="preserve">lním a kolektivním projevu. </w:t>
      </w:r>
    </w:p>
    <w:p w:rsidR="00E52D2E" w:rsidRPr="00C32C50" w:rsidRDefault="008031A9" w:rsidP="00206F7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Jeho </w:t>
      </w:r>
      <w:r w:rsidR="00E52D2E" w:rsidRPr="00C32C50">
        <w:rPr>
          <w:rFonts w:ascii="Cambria" w:hAnsi="Cambria"/>
          <w:sz w:val="24"/>
          <w:szCs w:val="24"/>
        </w:rPr>
        <w:t>projev je esteticky působivý a má jen menší nedostatky z hlediska požadavků osnov.</w:t>
      </w:r>
      <w:r>
        <w:rPr>
          <w:rFonts w:ascii="Cambria" w:hAnsi="Cambria"/>
          <w:sz w:val="24"/>
          <w:szCs w:val="24"/>
        </w:rPr>
        <w:t xml:space="preserve"> </w:t>
      </w:r>
      <w:r w:rsidR="00E52D2E" w:rsidRPr="00C32C50">
        <w:rPr>
          <w:rFonts w:ascii="Cambria" w:hAnsi="Cambria"/>
          <w:sz w:val="24"/>
          <w:szCs w:val="24"/>
        </w:rPr>
        <w:t>Žák tvořivě aplikuje osvojené vědomosti, dovednosti a náv</w:t>
      </w:r>
      <w:r>
        <w:rPr>
          <w:rFonts w:ascii="Cambria" w:hAnsi="Cambria"/>
          <w:sz w:val="24"/>
          <w:szCs w:val="24"/>
        </w:rPr>
        <w:t>yky v nových úkolech. M</w:t>
      </w:r>
      <w:r w:rsidR="00432E3D">
        <w:rPr>
          <w:rFonts w:ascii="Cambria" w:hAnsi="Cambria"/>
          <w:sz w:val="24"/>
          <w:szCs w:val="24"/>
        </w:rPr>
        <w:t xml:space="preserve">á aktivní </w:t>
      </w:r>
      <w:r>
        <w:rPr>
          <w:rFonts w:ascii="Cambria" w:hAnsi="Cambria"/>
          <w:sz w:val="24"/>
          <w:szCs w:val="24"/>
        </w:rPr>
        <w:t xml:space="preserve">zájem o umění, estetiku a tělesnou zdatnost. Rozvíjí si </w:t>
      </w:r>
      <w:r w:rsidR="00A86995">
        <w:rPr>
          <w:rFonts w:ascii="Cambria" w:hAnsi="Cambria"/>
          <w:sz w:val="24"/>
          <w:szCs w:val="24"/>
        </w:rPr>
        <w:t>v </w:t>
      </w:r>
      <w:r>
        <w:rPr>
          <w:rFonts w:ascii="Cambria" w:hAnsi="Cambria"/>
          <w:sz w:val="24"/>
          <w:szCs w:val="24"/>
        </w:rPr>
        <w:t>požadované</w:t>
      </w:r>
      <w:r w:rsidR="00A86995">
        <w:rPr>
          <w:rFonts w:ascii="Cambria" w:hAnsi="Cambria"/>
          <w:sz w:val="24"/>
          <w:szCs w:val="24"/>
        </w:rPr>
        <w:t xml:space="preserve"> míře estetický vkus a, brannost a tělesnou zdatnost.</w:t>
      </w: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432E3D" w:rsidRDefault="00E52D2E" w:rsidP="00206F7D">
      <w:pPr>
        <w:jc w:val="both"/>
        <w:rPr>
          <w:rFonts w:ascii="Cambria" w:hAnsi="Cambria"/>
          <w:b/>
          <w:sz w:val="24"/>
          <w:szCs w:val="24"/>
        </w:rPr>
      </w:pPr>
      <w:r w:rsidRPr="00432E3D">
        <w:rPr>
          <w:rFonts w:ascii="Cambria" w:hAnsi="Cambria"/>
          <w:b/>
          <w:sz w:val="24"/>
          <w:szCs w:val="24"/>
        </w:rPr>
        <w:lastRenderedPageBreak/>
        <w:t>Stupeň 3 (dobrý)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Žák je v činnostech méně aktivní, tvořivý, samostatný a pohotový. Nevyužívá dostatečně své schopnosti v individuální a kolektivním projevu. Jeho projev je málo působivý, dopouští se v něm chyb. Jeho vědomosti a dovednosti mají četnější mezery a při jejich aplikaci potřebuje pomoc učitele. Nemá dostatečný a</w:t>
      </w:r>
      <w:r w:rsidR="008031A9">
        <w:rPr>
          <w:rFonts w:ascii="Cambria" w:hAnsi="Cambria"/>
          <w:sz w:val="24"/>
          <w:szCs w:val="24"/>
        </w:rPr>
        <w:t>kt</w:t>
      </w:r>
      <w:r w:rsidR="00432E3D">
        <w:rPr>
          <w:rFonts w:ascii="Cambria" w:hAnsi="Cambria"/>
          <w:sz w:val="24"/>
          <w:szCs w:val="24"/>
        </w:rPr>
        <w:t xml:space="preserve">ivní zájem o umění, estetiku a </w:t>
      </w:r>
      <w:r w:rsidRPr="00C32C50">
        <w:rPr>
          <w:rFonts w:ascii="Cambria" w:hAnsi="Cambria"/>
          <w:sz w:val="24"/>
          <w:szCs w:val="24"/>
        </w:rPr>
        <w:t>tělesnou kulturu. Nerozvíjí v požadované míře svůj estetický vkus a tělesnou zdatnost.</w:t>
      </w:r>
    </w:p>
    <w:p w:rsidR="00E52D2E" w:rsidRPr="00432E3D" w:rsidRDefault="00E52D2E" w:rsidP="00206F7D">
      <w:pPr>
        <w:jc w:val="both"/>
        <w:rPr>
          <w:rFonts w:ascii="Cambria" w:hAnsi="Cambria"/>
          <w:b/>
          <w:sz w:val="24"/>
          <w:szCs w:val="24"/>
        </w:rPr>
      </w:pPr>
      <w:r w:rsidRPr="00432E3D">
        <w:rPr>
          <w:rFonts w:ascii="Cambria" w:hAnsi="Cambria"/>
          <w:b/>
          <w:sz w:val="24"/>
          <w:szCs w:val="24"/>
        </w:rPr>
        <w:t>Stupeň 4 (dostatečný)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Žák je v činnostech málo aktivní a tvořivý. Rozvoj jeho schopností a jeho projev jsou málo uspokojivé. Úkoly řeší s častými chybami. Vědomosti a dovednosti aplikuje jen </w:t>
      </w:r>
      <w:proofErr w:type="gramStart"/>
      <w:r w:rsidRPr="00C32C50">
        <w:rPr>
          <w:rFonts w:ascii="Cambria" w:hAnsi="Cambria"/>
          <w:sz w:val="24"/>
          <w:szCs w:val="24"/>
        </w:rPr>
        <w:t>se</w:t>
      </w:r>
      <w:proofErr w:type="gramEnd"/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značnou pomocí učitele. Projevuje velmi malou snahu a zájem o činnosti, nerozvíjí dostatečně svůj estetický vkus a tělesnou zdatnost.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432E3D" w:rsidRDefault="00E52D2E" w:rsidP="00206F7D">
      <w:pPr>
        <w:jc w:val="both"/>
        <w:rPr>
          <w:rFonts w:ascii="Cambria" w:hAnsi="Cambria"/>
          <w:b/>
          <w:sz w:val="24"/>
          <w:szCs w:val="24"/>
        </w:rPr>
      </w:pPr>
      <w:r w:rsidRPr="00432E3D">
        <w:rPr>
          <w:rFonts w:ascii="Cambria" w:hAnsi="Cambria"/>
          <w:b/>
          <w:sz w:val="24"/>
          <w:szCs w:val="24"/>
        </w:rPr>
        <w:t>Stupeň 5 (nedostatečný)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Žák je v činnostech převážně pasivní. Rozvoj jeho schopností je neuspokojivý. Jeho projev je povětšině chybný a nemá estetickou hodnot</w:t>
      </w:r>
      <w:r w:rsidR="008031A9">
        <w:rPr>
          <w:rFonts w:ascii="Cambria" w:hAnsi="Cambria"/>
          <w:sz w:val="24"/>
          <w:szCs w:val="24"/>
        </w:rPr>
        <w:t xml:space="preserve">u. Minimální osvojené vědomosti </w:t>
      </w:r>
    </w:p>
    <w:p w:rsidR="00E52D2E" w:rsidRPr="00C32C50" w:rsidRDefault="008031A9" w:rsidP="00206F7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</w:t>
      </w:r>
      <w:r w:rsidR="00E52D2E" w:rsidRPr="00C32C50">
        <w:rPr>
          <w:rFonts w:ascii="Cambria" w:hAnsi="Cambria"/>
          <w:sz w:val="24"/>
          <w:szCs w:val="24"/>
        </w:rPr>
        <w:t>dovednosti nedovede aplikovat. Neprojevuje zájem o práci a nevyvíjí úsilí rozvíjet svůj estetický vkus a tělesnou zdatnost.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DD786C" w:rsidRDefault="00DD786C" w:rsidP="00206F7D">
      <w:pPr>
        <w:pStyle w:val="Zkladntext"/>
        <w:jc w:val="both"/>
        <w:rPr>
          <w:rFonts w:ascii="Cambria" w:hAnsi="Cambria"/>
          <w:sz w:val="28"/>
          <w:szCs w:val="28"/>
        </w:rPr>
      </w:pPr>
    </w:p>
    <w:p w:rsidR="00E52D2E" w:rsidRPr="00432E3D" w:rsidRDefault="00E52D2E" w:rsidP="00206F7D">
      <w:pPr>
        <w:pStyle w:val="Zkladntext"/>
        <w:jc w:val="both"/>
        <w:rPr>
          <w:rFonts w:ascii="Cambria" w:hAnsi="Cambria"/>
          <w:sz w:val="28"/>
          <w:szCs w:val="28"/>
        </w:rPr>
      </w:pPr>
      <w:r w:rsidRPr="00432E3D">
        <w:rPr>
          <w:rFonts w:ascii="Cambria" w:hAnsi="Cambria"/>
          <w:sz w:val="28"/>
          <w:szCs w:val="28"/>
        </w:rPr>
        <w:t>Zásady pro použív</w:t>
      </w:r>
      <w:r w:rsidR="00432E3D" w:rsidRPr="00432E3D">
        <w:rPr>
          <w:rFonts w:ascii="Cambria" w:hAnsi="Cambria"/>
          <w:sz w:val="28"/>
          <w:szCs w:val="28"/>
        </w:rPr>
        <w:t>ání slovního hodnocení</w:t>
      </w:r>
      <w:r w:rsidRPr="00432E3D">
        <w:rPr>
          <w:rFonts w:ascii="Cambria" w:hAnsi="Cambria"/>
          <w:sz w:val="28"/>
          <w:szCs w:val="28"/>
        </w:rPr>
        <w:t>, včetně předem stanovených kritérií</w:t>
      </w:r>
    </w:p>
    <w:p w:rsidR="00E52D2E" w:rsidRPr="00C32C50" w:rsidRDefault="00E52D2E" w:rsidP="00206F7D">
      <w:pPr>
        <w:pStyle w:val="Zkladntext"/>
        <w:jc w:val="both"/>
        <w:rPr>
          <w:rFonts w:ascii="Cambria" w:hAnsi="Cambria"/>
          <w:b w:val="0"/>
          <w:bCs w:val="0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1. O slovním hodnocení výsledků vzdělávání žáka na vysvědčení rozhoduje ředitel školy po projednání v pedagogické radě.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2. Třídní učitel po projednání s vyučujícími ostatních předmětů převede slovní hodnocení do klasifikace nebo klasifikaci do slovního hodnocení v případě přestupu žáka na školu, která hodnotí odlišným způsobem, a to na žádost této školy nebo zákonného zástupce žáka. 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3. Je-li žák hodnocen slovně, převede třídní učitel po projednání s vyučujícími ostatních předmětů slovní hodnocení do klasifikace pro účely přijímacího řízení ke střednímu vzdělávání.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4. U žáka s vývojovou poruchou učení rozhodne ředitel školy o použití slovního hodnocení na základě žádosti zákonného zástupce žáka.  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pStyle w:val="Odstavecaut"/>
        <w:numPr>
          <w:ilvl w:val="0"/>
          <w:numId w:val="0"/>
        </w:numPr>
        <w:spacing w:before="0"/>
        <w:rPr>
          <w:rFonts w:ascii="Cambria" w:hAnsi="Cambria"/>
          <w:szCs w:val="24"/>
        </w:rPr>
      </w:pPr>
      <w:r w:rsidRPr="00C32C50">
        <w:rPr>
          <w:rFonts w:ascii="Cambria" w:hAnsi="Cambria"/>
          <w:szCs w:val="24"/>
        </w:rPr>
        <w:t>5. Výsledky vzdělávání žáka v jednotlivých povinných a nepovinných předmětech stanovených školním vzdělávacím programem a chování žáka ve škole a na akcích pořádaných školou jsou v případě použití slovního hodnocení popsány tak, aby byla zřejmá úroveň vzdělání žáka, které dosáhl zejména ve vztahu k očekávaným výstupům formulovaným v učebních osnovách jednotlivých předmětů školního vzdělávacího programu, k jeho vzdělávacím a osobnostním předpokladům a k věku žáka. Slovní hodnocení zahrnuje posouzení výsledků vzdělávání žáka v jejich vývoji, ohodnocení píle žáka a jeho přístupu ke vzdělávání i v souvislostech, které ovlivňují jeho výkon, a naznačení dalšího rozvoje žáka. Obsahuje také zdůvodnění hodnocení a doporučení, jak předcházet případným neúspěchům žáka a jak je překonávat.</w:t>
      </w:r>
    </w:p>
    <w:p w:rsidR="00EB6BF3" w:rsidRDefault="00EB6BF3" w:rsidP="00206F7D">
      <w:pPr>
        <w:pStyle w:val="Zkladntext"/>
        <w:jc w:val="both"/>
        <w:rPr>
          <w:rFonts w:ascii="Cambria" w:hAnsi="Cambria"/>
        </w:rPr>
      </w:pPr>
    </w:p>
    <w:p w:rsidR="00CF3ACC" w:rsidRDefault="00CF3ACC" w:rsidP="00206F7D">
      <w:pPr>
        <w:pStyle w:val="Zkladntext"/>
        <w:jc w:val="both"/>
        <w:rPr>
          <w:rFonts w:ascii="Cambria" w:hAnsi="Cambria"/>
        </w:rPr>
      </w:pPr>
    </w:p>
    <w:p w:rsidR="00EB6BF3" w:rsidRPr="00C32C50" w:rsidRDefault="00EB6BF3" w:rsidP="00206F7D">
      <w:pPr>
        <w:pStyle w:val="Zkladntext"/>
        <w:jc w:val="both"/>
        <w:rPr>
          <w:rFonts w:ascii="Cambria" w:hAnsi="Cambria"/>
        </w:rPr>
      </w:pPr>
    </w:p>
    <w:p w:rsidR="00E52D2E" w:rsidRPr="00432E3D" w:rsidRDefault="00E52D2E" w:rsidP="00206F7D">
      <w:pPr>
        <w:pStyle w:val="Zkladntext"/>
        <w:jc w:val="both"/>
        <w:rPr>
          <w:rFonts w:ascii="Cambria" w:hAnsi="Cambria"/>
          <w:sz w:val="28"/>
          <w:szCs w:val="28"/>
        </w:rPr>
      </w:pPr>
      <w:r w:rsidRPr="00432E3D">
        <w:rPr>
          <w:rFonts w:ascii="Cambria" w:hAnsi="Cambria"/>
          <w:sz w:val="28"/>
          <w:szCs w:val="28"/>
        </w:rPr>
        <w:lastRenderedPageBreak/>
        <w:t>Zásady pro stanovení celkového hodnocení žáka na vysvědčení v případě použití slovního hodnocení nebo kombinace slovního hodnocení a klasifikace</w:t>
      </w:r>
    </w:p>
    <w:p w:rsidR="00E52D2E" w:rsidRPr="00C32C50" w:rsidRDefault="00E52D2E" w:rsidP="00206F7D">
      <w:pPr>
        <w:pStyle w:val="Zkladntext"/>
        <w:jc w:val="both"/>
        <w:rPr>
          <w:rFonts w:ascii="Cambria" w:hAnsi="Cambria"/>
          <w:b w:val="0"/>
          <w:bCs w:val="0"/>
        </w:rPr>
      </w:pPr>
    </w:p>
    <w:p w:rsidR="00E52D2E" w:rsidRPr="00C32C50" w:rsidRDefault="00E52D2E" w:rsidP="00206F7D">
      <w:pPr>
        <w:pStyle w:val="Nadpis3"/>
        <w:jc w:val="both"/>
        <w:rPr>
          <w:b w:val="0"/>
          <w:bCs w:val="0"/>
          <w:sz w:val="24"/>
          <w:szCs w:val="24"/>
        </w:rPr>
      </w:pPr>
      <w:r w:rsidRPr="00C32C50">
        <w:rPr>
          <w:b w:val="0"/>
          <w:bCs w:val="0"/>
          <w:sz w:val="24"/>
          <w:szCs w:val="24"/>
        </w:rPr>
        <w:t>Zásady pro převedení slovního hodnocení do klasifikace nebo klasifikace do slovního hodnocení pro stanovení celkového hodnocení žáka na vysvědčení</w:t>
      </w:r>
    </w:p>
    <w:p w:rsidR="00E52D2E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219D7" w:rsidRDefault="00E219D7" w:rsidP="00206F7D">
      <w:pPr>
        <w:jc w:val="both"/>
        <w:rPr>
          <w:rFonts w:ascii="Cambria" w:hAnsi="Cambria"/>
          <w:sz w:val="24"/>
          <w:szCs w:val="24"/>
        </w:rPr>
      </w:pPr>
    </w:p>
    <w:p w:rsidR="00E52D2E" w:rsidRDefault="00E52D2E" w:rsidP="00206F7D">
      <w:pPr>
        <w:jc w:val="both"/>
        <w:rPr>
          <w:rFonts w:ascii="Cambria" w:hAnsi="Cambria"/>
          <w:b/>
          <w:sz w:val="24"/>
          <w:szCs w:val="24"/>
        </w:rPr>
      </w:pPr>
      <w:r w:rsidRPr="00432E3D">
        <w:rPr>
          <w:rFonts w:ascii="Cambria" w:hAnsi="Cambria"/>
          <w:b/>
          <w:sz w:val="24"/>
          <w:szCs w:val="24"/>
        </w:rPr>
        <w:t>Prospěch</w:t>
      </w:r>
    </w:p>
    <w:p w:rsidR="00E219D7" w:rsidRPr="00432E3D" w:rsidRDefault="00E219D7" w:rsidP="00206F7D">
      <w:pPr>
        <w:jc w:val="both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9"/>
        <w:gridCol w:w="6065"/>
      </w:tblGrid>
      <w:tr w:rsidR="00E52D2E" w:rsidRPr="00C32C50" w:rsidTr="00AF3EB8">
        <w:trPr>
          <w:cantSplit/>
        </w:trPr>
        <w:tc>
          <w:tcPr>
            <w:tcW w:w="9212" w:type="dxa"/>
            <w:gridSpan w:val="2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Ovládnutí učiva předepsaného osnovami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1 – výborný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 xml:space="preserve">ovládá bezpečně 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2 – chvalitebný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ovládá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3 – dobrý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v podstatě ovládá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4 – dostatečný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ovládá se značnými mezerami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5 - nedostatečný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neovládá</w:t>
            </w:r>
          </w:p>
        </w:tc>
      </w:tr>
      <w:tr w:rsidR="00E52D2E" w:rsidRPr="00C32C50" w:rsidTr="00AF3EB8">
        <w:trPr>
          <w:cantSplit/>
        </w:trPr>
        <w:tc>
          <w:tcPr>
            <w:tcW w:w="9212" w:type="dxa"/>
            <w:gridSpan w:val="2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Úroveň myšlení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1 – výborný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 xml:space="preserve">pohotový, bystrý, dobře chápe souvislosti 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2 – chvalitebný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uvažuje celkem samostatně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3 – dobrý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menší samostatnost v myšlení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4 – dostatečný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nesamostatné myšlení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5 - nedostatečný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odpovídá nesprávně i na návodné otázky</w:t>
            </w:r>
          </w:p>
        </w:tc>
      </w:tr>
      <w:tr w:rsidR="00E52D2E" w:rsidRPr="00C32C50" w:rsidTr="00AF3EB8">
        <w:trPr>
          <w:cantSplit/>
        </w:trPr>
        <w:tc>
          <w:tcPr>
            <w:tcW w:w="9212" w:type="dxa"/>
            <w:gridSpan w:val="2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Úroveň vyjadřování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1 – výborný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 xml:space="preserve">výstižné a poměrně přesné 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2 – chvalitebný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celkem výstižné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3 – dobrý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myšlenky vyjadřuje ne dost přesně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4 – dostatečný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myšlenky vyjadřuje se značnými obtížemi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5 - nedostatečný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i na návodné otázky odpovídá nesprávně</w:t>
            </w:r>
          </w:p>
        </w:tc>
      </w:tr>
      <w:tr w:rsidR="00E52D2E" w:rsidRPr="00C32C50" w:rsidTr="00AF3EB8">
        <w:trPr>
          <w:cantSplit/>
        </w:trPr>
        <w:tc>
          <w:tcPr>
            <w:tcW w:w="9212" w:type="dxa"/>
            <w:gridSpan w:val="2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Celková aplikace vědomostí, řešení úkolů, chyby, jichž se žák dopouští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1 – výborný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 xml:space="preserve">užívá vědomostí a spolehlivě a uvědoměle </w:t>
            </w:r>
            <w:proofErr w:type="gramStart"/>
            <w:r w:rsidRPr="00C32C50">
              <w:rPr>
                <w:rFonts w:ascii="Cambria" w:hAnsi="Cambria"/>
                <w:sz w:val="24"/>
                <w:szCs w:val="24"/>
              </w:rPr>
              <w:t>dovedností ,pracuje</w:t>
            </w:r>
            <w:proofErr w:type="gramEnd"/>
            <w:r w:rsidRPr="00C32C50">
              <w:rPr>
                <w:rFonts w:ascii="Cambria" w:hAnsi="Cambria"/>
                <w:sz w:val="24"/>
                <w:szCs w:val="24"/>
              </w:rPr>
              <w:t xml:space="preserve"> samostatně, přesně a s jistotou 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2 – chvalitebný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dovede používat vědomosti a dovednosti při řešení úkolů, dopouští se jen menších chyb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3 – dobrý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řeší úkoly s pomocí učitele a s touto pomocí snadno překonává potíže a odstraňuje chyby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4 – dostatečný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dělá podstatné chyby, nesnadno je překonává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5 - nedostatečný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praktické úkoly nedokáže splnit ani s pomocí</w:t>
            </w:r>
          </w:p>
        </w:tc>
      </w:tr>
      <w:tr w:rsidR="00E52D2E" w:rsidRPr="00C32C50" w:rsidTr="00AF3EB8">
        <w:trPr>
          <w:cantSplit/>
        </w:trPr>
        <w:tc>
          <w:tcPr>
            <w:tcW w:w="9212" w:type="dxa"/>
            <w:gridSpan w:val="2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Píle a zájem o učení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1 – výborný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aktivní, učí se svědomitě a se zájmem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2 – chvalitebný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učí se svědomitě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3 – dobrý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k učení a práci nepotřebuje větších podnětů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4 – dostatečný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malý zájem o učení, potřebuje stálé podněty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5 - nedostatečný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pomoc a pobízení k učení jsou zatím neúčinné</w:t>
            </w:r>
          </w:p>
        </w:tc>
      </w:tr>
    </w:tbl>
    <w:p w:rsidR="00E52D2E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432E3D" w:rsidRDefault="00432E3D" w:rsidP="00206F7D">
      <w:pPr>
        <w:jc w:val="both"/>
        <w:rPr>
          <w:rFonts w:ascii="Cambria" w:hAnsi="Cambria"/>
          <w:sz w:val="24"/>
          <w:szCs w:val="24"/>
        </w:rPr>
      </w:pPr>
    </w:p>
    <w:p w:rsidR="00E219D7" w:rsidRDefault="00E219D7" w:rsidP="00206F7D">
      <w:pPr>
        <w:jc w:val="both"/>
        <w:rPr>
          <w:rFonts w:ascii="Cambria" w:hAnsi="Cambria"/>
          <w:sz w:val="24"/>
          <w:szCs w:val="24"/>
        </w:rPr>
      </w:pPr>
    </w:p>
    <w:p w:rsidR="00E219D7" w:rsidRDefault="00E219D7" w:rsidP="00206F7D">
      <w:pPr>
        <w:jc w:val="both"/>
        <w:rPr>
          <w:rFonts w:ascii="Cambria" w:hAnsi="Cambria"/>
          <w:sz w:val="24"/>
          <w:szCs w:val="24"/>
        </w:rPr>
      </w:pPr>
    </w:p>
    <w:p w:rsidR="00E52D2E" w:rsidRDefault="00E52D2E" w:rsidP="00206F7D">
      <w:pPr>
        <w:jc w:val="both"/>
        <w:rPr>
          <w:rFonts w:ascii="Cambria" w:hAnsi="Cambria"/>
          <w:b/>
          <w:sz w:val="24"/>
          <w:szCs w:val="24"/>
        </w:rPr>
      </w:pPr>
      <w:r w:rsidRPr="00432E3D">
        <w:rPr>
          <w:rFonts w:ascii="Cambria" w:hAnsi="Cambria"/>
          <w:b/>
          <w:sz w:val="24"/>
          <w:szCs w:val="24"/>
        </w:rPr>
        <w:lastRenderedPageBreak/>
        <w:t>Chování</w:t>
      </w:r>
    </w:p>
    <w:p w:rsidR="00E219D7" w:rsidRPr="00432E3D" w:rsidRDefault="00E219D7" w:rsidP="00206F7D">
      <w:pPr>
        <w:jc w:val="both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0"/>
        <w:gridCol w:w="6064"/>
      </w:tblGrid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1 – velmi dobré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Žák uvědoměle dodržuje pravidla chování a ustanovení vnitřního řádu školy. Méně závažných přestupků se dopouští ojediněle. Žák je však přístupný výchovnému působení a snaží se své chyby napravit.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2 - uspokojivé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Chování žáka je v rozporu s pravidly chování a s ustanoveními vnitřního řádu školy. Žák se dopustí závažného přestupku proti pravidlům slušného chování nebo vnitřnímu řádu školy; nebo se opakovaně dopustí méně závažných přestupků. Zpravidla se přes důtku třídního učitele školy dopouští dalších přestupků, narušuje výchovně vzdělávací činnost školy. Ohrožuje bezpečnost a zdraví svoje nebo jiných osob.</w:t>
            </w:r>
          </w:p>
        </w:tc>
      </w:tr>
      <w:tr w:rsidR="00E52D2E" w:rsidRPr="00C32C50" w:rsidTr="00AF3EB8">
        <w:tc>
          <w:tcPr>
            <w:tcW w:w="2950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3 - neuspokojivé</w:t>
            </w:r>
          </w:p>
        </w:tc>
        <w:tc>
          <w:tcPr>
            <w:tcW w:w="6262" w:type="dxa"/>
          </w:tcPr>
          <w:p w:rsidR="00E52D2E" w:rsidRPr="00C32C50" w:rsidRDefault="00E52D2E" w:rsidP="00206F7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32C50">
              <w:rPr>
                <w:rFonts w:ascii="Cambria" w:hAnsi="Cambria"/>
                <w:sz w:val="24"/>
                <w:szCs w:val="24"/>
              </w:rPr>
              <w:t>Chování žáka ve škole je v příkrém rozporu s pravidly slušného chování. Dopustí se takových závažných přestupků proti školnímu řádu nebo provinění, že je jimi vážně ohrožena výchova nebo bezpečnost a zdraví jiných osob. Záměrně narušuje hrubým způsobem výchovně vzdělávací činnost školy. Zpravidla se přes důtku ředitele školy dopouští dalších přestupků.</w:t>
            </w:r>
          </w:p>
        </w:tc>
      </w:tr>
    </w:tbl>
    <w:p w:rsidR="00D82117" w:rsidRDefault="00D82117" w:rsidP="00206F7D">
      <w:pPr>
        <w:pStyle w:val="Nadpis1"/>
        <w:jc w:val="both"/>
        <w:rPr>
          <w:rFonts w:ascii="Cambria" w:hAnsi="Cambria"/>
          <w:sz w:val="28"/>
          <w:szCs w:val="28"/>
        </w:rPr>
      </w:pPr>
    </w:p>
    <w:p w:rsidR="00DD786C" w:rsidRDefault="00DD786C" w:rsidP="00206F7D">
      <w:pPr>
        <w:pStyle w:val="Nadpis1"/>
        <w:jc w:val="both"/>
        <w:rPr>
          <w:rFonts w:ascii="Cambria" w:hAnsi="Cambria"/>
          <w:sz w:val="28"/>
          <w:szCs w:val="28"/>
        </w:rPr>
      </w:pPr>
    </w:p>
    <w:p w:rsidR="00E52D2E" w:rsidRPr="00414BED" w:rsidRDefault="00E52D2E" w:rsidP="00206F7D">
      <w:pPr>
        <w:pStyle w:val="Nadpis1"/>
        <w:jc w:val="both"/>
        <w:rPr>
          <w:rFonts w:ascii="Cambria" w:hAnsi="Cambria"/>
          <w:sz w:val="28"/>
          <w:szCs w:val="28"/>
        </w:rPr>
      </w:pPr>
      <w:r w:rsidRPr="00414BED">
        <w:rPr>
          <w:rFonts w:ascii="Cambria" w:hAnsi="Cambria"/>
          <w:sz w:val="28"/>
          <w:szCs w:val="28"/>
        </w:rPr>
        <w:t>Způsob získávání podkladů pro hodnocení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 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1</w:t>
      </w:r>
      <w:r w:rsidRPr="00414BED">
        <w:rPr>
          <w:rFonts w:ascii="Cambria" w:hAnsi="Cambria"/>
          <w:sz w:val="24"/>
          <w:szCs w:val="24"/>
        </w:rPr>
        <w:t>. Podklady pro hodnocení a</w:t>
      </w:r>
      <w:r w:rsidRPr="00C32C50">
        <w:rPr>
          <w:rFonts w:ascii="Cambria" w:hAnsi="Cambria"/>
          <w:sz w:val="24"/>
          <w:szCs w:val="24"/>
          <w:u w:val="single"/>
        </w:rPr>
        <w:t xml:space="preserve"> </w:t>
      </w:r>
      <w:r w:rsidRPr="00414BED">
        <w:rPr>
          <w:rFonts w:ascii="Cambria" w:hAnsi="Cambria"/>
          <w:sz w:val="24"/>
          <w:szCs w:val="24"/>
        </w:rPr>
        <w:t>klasifikaci</w:t>
      </w:r>
      <w:r w:rsidRPr="00C32C50">
        <w:rPr>
          <w:rFonts w:ascii="Cambria" w:hAnsi="Cambria"/>
          <w:sz w:val="24"/>
          <w:szCs w:val="24"/>
        </w:rPr>
        <w:t xml:space="preserve"> výchovně vzdělávacích výsledků a chování žáka získává učitel zejména těmito</w:t>
      </w:r>
      <w:r w:rsidR="00414BED">
        <w:rPr>
          <w:rFonts w:ascii="Cambria" w:hAnsi="Cambria"/>
          <w:sz w:val="24"/>
          <w:szCs w:val="24"/>
        </w:rPr>
        <w:t xml:space="preserve"> metodami, formami a prostředky</w:t>
      </w:r>
      <w:r w:rsidRPr="00C32C50">
        <w:rPr>
          <w:rFonts w:ascii="Cambria" w:hAnsi="Cambria"/>
          <w:sz w:val="24"/>
          <w:szCs w:val="24"/>
        </w:rPr>
        <w:t>:</w:t>
      </w:r>
    </w:p>
    <w:p w:rsidR="00E52D2E" w:rsidRPr="00C32C50" w:rsidRDefault="00E52D2E" w:rsidP="00414BED">
      <w:pPr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soustavným diagnostickým pozorováním žáka,</w:t>
      </w:r>
    </w:p>
    <w:p w:rsidR="00E52D2E" w:rsidRPr="00C32C50" w:rsidRDefault="00E52D2E" w:rsidP="00414BED">
      <w:pPr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soustavným sledo</w:t>
      </w:r>
      <w:r w:rsidR="00414BED">
        <w:rPr>
          <w:rFonts w:ascii="Cambria" w:hAnsi="Cambria"/>
          <w:sz w:val="24"/>
          <w:szCs w:val="24"/>
        </w:rPr>
        <w:t xml:space="preserve">váním výkonů žáka a jeho připravenosti </w:t>
      </w:r>
      <w:r w:rsidRPr="00C32C50">
        <w:rPr>
          <w:rFonts w:ascii="Cambria" w:hAnsi="Cambria"/>
          <w:sz w:val="24"/>
          <w:szCs w:val="24"/>
        </w:rPr>
        <w:t>na vyučování,</w:t>
      </w:r>
    </w:p>
    <w:p w:rsidR="00E52D2E" w:rsidRPr="00C32C50" w:rsidRDefault="00E52D2E" w:rsidP="00414BED">
      <w:pPr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různými druhy zkoušek (písemné, ústní, g</w:t>
      </w:r>
      <w:r w:rsidR="00414BED">
        <w:rPr>
          <w:rFonts w:ascii="Cambria" w:hAnsi="Cambria"/>
          <w:sz w:val="24"/>
          <w:szCs w:val="24"/>
        </w:rPr>
        <w:t>rafické,</w:t>
      </w:r>
      <w:r w:rsidR="0089470F" w:rsidRPr="00C32C50">
        <w:rPr>
          <w:rFonts w:ascii="Cambria" w:hAnsi="Cambria"/>
          <w:sz w:val="24"/>
          <w:szCs w:val="24"/>
        </w:rPr>
        <w:t xml:space="preserve"> praktické, pohybové)  </w:t>
      </w:r>
    </w:p>
    <w:p w:rsidR="0089470F" w:rsidRPr="00C32C50" w:rsidRDefault="0089470F" w:rsidP="00414BED">
      <w:pPr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didaktickými testy</w:t>
      </w:r>
    </w:p>
    <w:p w:rsidR="00E52D2E" w:rsidRPr="00C32C50" w:rsidRDefault="00E52D2E" w:rsidP="00414BED">
      <w:pPr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kontrolními písemnými p</w:t>
      </w:r>
      <w:r w:rsidR="00414BED">
        <w:rPr>
          <w:rFonts w:ascii="Cambria" w:hAnsi="Cambria"/>
          <w:sz w:val="24"/>
          <w:szCs w:val="24"/>
        </w:rPr>
        <w:t xml:space="preserve">racemi a praktickými zkouškami předepsanými </w:t>
      </w:r>
      <w:r w:rsidR="008031A9">
        <w:rPr>
          <w:rFonts w:ascii="Cambria" w:hAnsi="Cambria"/>
          <w:sz w:val="24"/>
          <w:szCs w:val="24"/>
        </w:rPr>
        <w:t xml:space="preserve">učebními </w:t>
      </w:r>
      <w:r w:rsidR="0089470F" w:rsidRPr="00C32C50">
        <w:rPr>
          <w:rFonts w:ascii="Cambria" w:hAnsi="Cambria"/>
          <w:sz w:val="24"/>
          <w:szCs w:val="24"/>
        </w:rPr>
        <w:t>o</w:t>
      </w:r>
      <w:r w:rsidR="008031A9">
        <w:rPr>
          <w:rFonts w:ascii="Cambria" w:hAnsi="Cambria"/>
          <w:sz w:val="24"/>
          <w:szCs w:val="24"/>
        </w:rPr>
        <w:t>snovami</w:t>
      </w:r>
    </w:p>
    <w:p w:rsidR="00E52D2E" w:rsidRPr="00C32C50" w:rsidRDefault="00E52D2E" w:rsidP="00414BED">
      <w:pPr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analýzou různých činností žáka,</w:t>
      </w:r>
    </w:p>
    <w:p w:rsidR="00E52D2E" w:rsidRPr="00C32C50" w:rsidRDefault="00E52D2E" w:rsidP="00414BED">
      <w:pPr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konzultacemi s ostatními učiteli a podle potřeby s dalšími odborníky (PPP),</w:t>
      </w:r>
    </w:p>
    <w:p w:rsidR="00E52D2E" w:rsidRPr="00C32C50" w:rsidRDefault="00E52D2E" w:rsidP="00414BED">
      <w:pPr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rozhovory se žákem a zákonnými zástupci žáka.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BE6059" w:rsidP="00206F7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Žák 2. až 5. ročníku základní školy by měl</w:t>
      </w:r>
      <w:r w:rsidR="00E52D2E" w:rsidRPr="00C32C50">
        <w:rPr>
          <w:rFonts w:ascii="Cambria" w:hAnsi="Cambria"/>
          <w:sz w:val="24"/>
          <w:szCs w:val="24"/>
        </w:rPr>
        <w:t xml:space="preserve"> mít z každého předmětu, alespoň dvě známky z</w:t>
      </w:r>
      <w:r>
        <w:rPr>
          <w:rFonts w:ascii="Cambria" w:hAnsi="Cambria"/>
          <w:sz w:val="24"/>
          <w:szCs w:val="24"/>
        </w:rPr>
        <w:t xml:space="preserve">a každé pololetí. </w:t>
      </w:r>
      <w:r w:rsidR="00E52D2E" w:rsidRPr="00C32C50">
        <w:rPr>
          <w:rFonts w:ascii="Cambria" w:hAnsi="Cambria"/>
          <w:sz w:val="24"/>
          <w:szCs w:val="24"/>
        </w:rPr>
        <w:t>Známky získávají vyučující průběžně během celého klasifikačního období. Není přípustné ústně přezkušovat žáky koncem klasifikačního období z látky celého tohoto období. Výjimku tvoří vědomosti nutné k zvládnutí zkoušené látky. Zkoušení je prováděno zásadně před kolektivem třídy, nepřípustné je individuální přezkušování po vyučování v kabinetech. Výjimka je možná jen při diagnostikované vývojové poruše, kdy je tento způsob doporučen ve zprávě psychologa.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3. Učitel oznamuje žákovi výsledek každé klasifikace, klasifikaci zdůvodňuje a poukazuje na klady a nedostatky hodnocených projevů, výkonů, výtvorů. Po ústním vyzkoušení oznámí učitel žákovi výsledek hodnocení okamžitě. Výsledky hodnocení písemných zkoušek a prací a praktických činností oznámí žákovi nejpozději do 7 dnů. Učitel sděluje </w:t>
      </w:r>
      <w:r w:rsidRPr="00C32C50">
        <w:rPr>
          <w:rFonts w:ascii="Cambria" w:hAnsi="Cambria"/>
          <w:sz w:val="24"/>
          <w:szCs w:val="24"/>
        </w:rPr>
        <w:lastRenderedPageBreak/>
        <w:t>všechny známky, které bere v úvahu při celkové klasifikaci, zástupcům žáka a to zejména prostřednictvím zápisů do žákovské knížky - současně se sdělováním známek žákům. Při hodnocení využívá i sebehodnocení žáka.</w:t>
      </w:r>
    </w:p>
    <w:p w:rsidR="00CF3ACC" w:rsidRPr="00C32C50" w:rsidRDefault="00CF3ACC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4. Kontrolní písemné práce a další druhy zkoušek rozvrhne učitel rovnoměrně na celý školní rok, aby se nadměrně nenahromadily v určitých obdobích.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5. O termínu písemné zkoušky, která má trvat více než 25 minut, informuje vyučující žáky dostateč</w:t>
      </w:r>
      <w:r w:rsidR="000B42A4" w:rsidRPr="00C32C50">
        <w:rPr>
          <w:rFonts w:ascii="Cambria" w:hAnsi="Cambria"/>
          <w:sz w:val="24"/>
          <w:szCs w:val="24"/>
        </w:rPr>
        <w:t>ně dlouhou dobu předem.</w:t>
      </w:r>
      <w:r w:rsidRPr="00C32C50">
        <w:rPr>
          <w:rFonts w:ascii="Cambria" w:hAnsi="Cambria"/>
          <w:sz w:val="24"/>
          <w:szCs w:val="24"/>
        </w:rPr>
        <w:t xml:space="preserve"> V jednom dni mohou žáci konat jen jednu zkoušku uvedeného charakteru.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6. Učitel je povinen vést soustavnou evidenci o každé klasifikaci žáka průkazným způsobem tak, aby mohl vždy doložit správnost celkové klasifikace žáka i způsob získání známek (ústní zkoušení, písemné,...). V případě dlouhodobé nepřítomnosti nebo rozvázání pracovního poměru v průběhu klasifikačního období předá tento klasifikační přehled zastupujícímu učiteli nebo vedení školy.</w:t>
      </w:r>
    </w:p>
    <w:p w:rsidR="00B970C2" w:rsidRPr="00C32C50" w:rsidRDefault="00B970C2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B970C2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7</w:t>
      </w:r>
      <w:r w:rsidR="00E52D2E" w:rsidRPr="00C32C50">
        <w:rPr>
          <w:rFonts w:ascii="Cambria" w:hAnsi="Cambria"/>
          <w:sz w:val="24"/>
          <w:szCs w:val="24"/>
        </w:rPr>
        <w:t>. Pokud je klasifikace žáka stanovena na základě písemných nebo grafických prací, vyučující tyto práce uschovávají po dobu, během které se klasifikace žáka určuje nebo ve které se k ní mohou zákonní zástupci žáka odvolat - tzn. celý školní rok včetně hlavních prázdnin, v případě žáků s odloženou klasifikací nebo opravnými zkouškami až do 30.</w:t>
      </w:r>
      <w:r w:rsidR="00414BED">
        <w:rPr>
          <w:rFonts w:ascii="Cambria" w:hAnsi="Cambria"/>
          <w:sz w:val="24"/>
          <w:szCs w:val="24"/>
        </w:rPr>
        <w:t xml:space="preserve"> </w:t>
      </w:r>
      <w:r w:rsidR="00E52D2E" w:rsidRPr="00C32C50">
        <w:rPr>
          <w:rFonts w:ascii="Cambria" w:hAnsi="Cambria"/>
          <w:sz w:val="24"/>
          <w:szCs w:val="24"/>
        </w:rPr>
        <w:t>10. dalšího školního roku. Opravené písemné práce musí být předloženy všem žákům a na požádání ve škole také zákonným zástupcům.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 </w:t>
      </w:r>
    </w:p>
    <w:p w:rsidR="00E52D2E" w:rsidRPr="00C32C50" w:rsidRDefault="00B970C2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8</w:t>
      </w:r>
      <w:r w:rsidR="00E52D2E" w:rsidRPr="00C32C50">
        <w:rPr>
          <w:rFonts w:ascii="Cambria" w:hAnsi="Cambria"/>
          <w:sz w:val="24"/>
          <w:szCs w:val="24"/>
        </w:rPr>
        <w:t>. Vyučující dodržují zásady pedagogického taktu, zejména:</w:t>
      </w:r>
    </w:p>
    <w:p w:rsidR="00E52D2E" w:rsidRPr="00C32C50" w:rsidRDefault="00E52D2E" w:rsidP="00414BED">
      <w:pPr>
        <w:numPr>
          <w:ilvl w:val="0"/>
          <w:numId w:val="33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neklasifikují žáky ihned po jejich návratu do školy po nepř</w:t>
      </w:r>
      <w:r w:rsidR="00414BED">
        <w:rPr>
          <w:rFonts w:ascii="Cambria" w:hAnsi="Cambria"/>
          <w:sz w:val="24"/>
          <w:szCs w:val="24"/>
        </w:rPr>
        <w:t>ítomnosti delší než</w:t>
      </w:r>
      <w:r w:rsidR="0089470F" w:rsidRPr="00C32C50">
        <w:rPr>
          <w:rFonts w:ascii="Cambria" w:hAnsi="Cambria"/>
          <w:sz w:val="24"/>
          <w:szCs w:val="24"/>
        </w:rPr>
        <w:t xml:space="preserve"> </w:t>
      </w:r>
      <w:r w:rsidR="008031A9">
        <w:rPr>
          <w:rFonts w:ascii="Cambria" w:hAnsi="Cambria"/>
          <w:sz w:val="24"/>
          <w:szCs w:val="24"/>
        </w:rPr>
        <w:t xml:space="preserve">jeden </w:t>
      </w:r>
      <w:r w:rsidR="0089470F" w:rsidRPr="00C32C50">
        <w:rPr>
          <w:rFonts w:ascii="Cambria" w:hAnsi="Cambria"/>
          <w:sz w:val="24"/>
          <w:szCs w:val="24"/>
        </w:rPr>
        <w:t>týden</w:t>
      </w:r>
    </w:p>
    <w:p w:rsidR="00E52D2E" w:rsidRPr="00C32C50" w:rsidRDefault="00E52D2E" w:rsidP="00414BED">
      <w:pPr>
        <w:numPr>
          <w:ilvl w:val="0"/>
          <w:numId w:val="33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účelem zkoušení není nacházet mezery ve</w:t>
      </w:r>
      <w:r w:rsidR="00856CB4" w:rsidRPr="00C32C50">
        <w:rPr>
          <w:rFonts w:ascii="Cambria" w:hAnsi="Cambria"/>
          <w:sz w:val="24"/>
          <w:szCs w:val="24"/>
        </w:rPr>
        <w:t xml:space="preserve"> vědomostech žáka, ale hodnotit</w:t>
      </w:r>
      <w:r w:rsidR="00414BED">
        <w:rPr>
          <w:rFonts w:ascii="Cambria" w:hAnsi="Cambria"/>
          <w:sz w:val="24"/>
          <w:szCs w:val="24"/>
        </w:rPr>
        <w:t xml:space="preserve"> to, co </w:t>
      </w:r>
      <w:r w:rsidR="0089470F" w:rsidRPr="00C32C50">
        <w:rPr>
          <w:rFonts w:ascii="Cambria" w:hAnsi="Cambria"/>
          <w:sz w:val="24"/>
          <w:szCs w:val="24"/>
        </w:rPr>
        <w:t xml:space="preserve">umí  </w:t>
      </w:r>
    </w:p>
    <w:p w:rsidR="00E52D2E" w:rsidRPr="00C32C50" w:rsidRDefault="00E52D2E" w:rsidP="00414BED">
      <w:pPr>
        <w:numPr>
          <w:ilvl w:val="0"/>
          <w:numId w:val="33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učitel kla</w:t>
      </w:r>
      <w:r w:rsidR="00376354" w:rsidRPr="00C32C50">
        <w:rPr>
          <w:rFonts w:ascii="Cambria" w:hAnsi="Cambria"/>
          <w:sz w:val="24"/>
          <w:szCs w:val="24"/>
        </w:rPr>
        <w:t>sifikuje jen probrané učivo</w:t>
      </w:r>
      <w:r w:rsidR="00856CB4" w:rsidRPr="00C32C50">
        <w:rPr>
          <w:rFonts w:ascii="Cambria" w:hAnsi="Cambria"/>
          <w:sz w:val="24"/>
          <w:szCs w:val="24"/>
        </w:rPr>
        <w:t xml:space="preserve"> a to po dostatečném procvičení</w:t>
      </w:r>
      <w:r w:rsidR="00376354" w:rsidRPr="00C32C50">
        <w:rPr>
          <w:rFonts w:ascii="Cambria" w:hAnsi="Cambria"/>
          <w:sz w:val="24"/>
          <w:szCs w:val="24"/>
        </w:rPr>
        <w:t xml:space="preserve"> učiva</w:t>
      </w:r>
    </w:p>
    <w:p w:rsidR="0089470F" w:rsidRPr="00C32C50" w:rsidRDefault="00E52D2E" w:rsidP="00414BED">
      <w:pPr>
        <w:numPr>
          <w:ilvl w:val="0"/>
          <w:numId w:val="33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před prověřováním znalostí musí mít žáci dostatek času k nauč</w:t>
      </w:r>
      <w:r w:rsidR="00414BED">
        <w:rPr>
          <w:rFonts w:ascii="Cambria" w:hAnsi="Cambria"/>
          <w:sz w:val="24"/>
          <w:szCs w:val="24"/>
        </w:rPr>
        <w:t>ení, procvičení a</w:t>
      </w:r>
      <w:r w:rsidR="0089470F" w:rsidRPr="00C32C50">
        <w:rPr>
          <w:rFonts w:ascii="Cambria" w:hAnsi="Cambria"/>
          <w:sz w:val="24"/>
          <w:szCs w:val="24"/>
        </w:rPr>
        <w:t xml:space="preserve"> </w:t>
      </w:r>
      <w:r w:rsidR="008031A9">
        <w:rPr>
          <w:rFonts w:ascii="Cambria" w:hAnsi="Cambria"/>
          <w:sz w:val="24"/>
          <w:szCs w:val="24"/>
        </w:rPr>
        <w:t xml:space="preserve">zažití </w:t>
      </w:r>
      <w:r w:rsidR="0089470F" w:rsidRPr="00C32C50">
        <w:rPr>
          <w:rFonts w:ascii="Cambria" w:hAnsi="Cambria"/>
          <w:sz w:val="24"/>
          <w:szCs w:val="24"/>
        </w:rPr>
        <w:t>učiva.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B970C2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9</w:t>
      </w:r>
      <w:r w:rsidR="00E52D2E" w:rsidRPr="00C32C50">
        <w:rPr>
          <w:rFonts w:ascii="Cambria" w:hAnsi="Cambria"/>
          <w:sz w:val="24"/>
          <w:szCs w:val="24"/>
        </w:rPr>
        <w:t>. Třídní učitelé (případně výchovný poradce) jsou povinni seznamovat ostatní vyučující s doporučením psychologických vyšetření, které mají vztah ke způsobu hodnocení a klasifikace žáka a způsobu získávání podkladů. Údaje o nových vyšetřeních jsou součástí zpráv učitelů (nebo výchovného poradce) na pedagogické radě.</w:t>
      </w:r>
    </w:p>
    <w:p w:rsidR="00D82117" w:rsidRDefault="00D82117" w:rsidP="00206F7D">
      <w:pPr>
        <w:pStyle w:val="Nadpis1"/>
        <w:jc w:val="both"/>
        <w:rPr>
          <w:rFonts w:ascii="Cambria" w:hAnsi="Cambria"/>
          <w:sz w:val="28"/>
          <w:szCs w:val="28"/>
        </w:rPr>
      </w:pPr>
    </w:p>
    <w:p w:rsidR="00DD786C" w:rsidRDefault="00DD786C" w:rsidP="00206F7D">
      <w:pPr>
        <w:pStyle w:val="Nadpis1"/>
        <w:jc w:val="both"/>
        <w:rPr>
          <w:rFonts w:ascii="Cambria" w:hAnsi="Cambria"/>
          <w:sz w:val="28"/>
          <w:szCs w:val="28"/>
        </w:rPr>
      </w:pPr>
    </w:p>
    <w:p w:rsidR="00E52D2E" w:rsidRDefault="00E52D2E" w:rsidP="00206F7D">
      <w:pPr>
        <w:pStyle w:val="Nadpis1"/>
        <w:jc w:val="both"/>
        <w:rPr>
          <w:rFonts w:ascii="Cambria" w:hAnsi="Cambria"/>
          <w:sz w:val="28"/>
          <w:szCs w:val="28"/>
        </w:rPr>
      </w:pPr>
      <w:r w:rsidRPr="00414BED">
        <w:rPr>
          <w:rFonts w:ascii="Cambria" w:hAnsi="Cambria"/>
          <w:sz w:val="28"/>
          <w:szCs w:val="28"/>
        </w:rPr>
        <w:t>Podrobnosti o komisionálních a opravných zkouškách</w:t>
      </w:r>
    </w:p>
    <w:p w:rsidR="00414BED" w:rsidRDefault="00414BED" w:rsidP="00414BED"/>
    <w:p w:rsidR="00414BED" w:rsidRPr="00414BED" w:rsidRDefault="00414BED" w:rsidP="00414BED">
      <w:pPr>
        <w:rPr>
          <w:rFonts w:ascii="Cambria" w:hAnsi="Cambria"/>
          <w:b/>
          <w:sz w:val="24"/>
          <w:szCs w:val="24"/>
        </w:rPr>
      </w:pPr>
      <w:r w:rsidRPr="00414BED">
        <w:rPr>
          <w:rFonts w:ascii="Cambria" w:hAnsi="Cambria"/>
          <w:b/>
          <w:sz w:val="24"/>
          <w:szCs w:val="24"/>
        </w:rPr>
        <w:t>I. Komisionální zkouška</w:t>
      </w:r>
    </w:p>
    <w:p w:rsidR="00E52D2E" w:rsidRPr="00C32C50" w:rsidRDefault="00E52D2E" w:rsidP="00206F7D">
      <w:pPr>
        <w:jc w:val="both"/>
        <w:rPr>
          <w:rFonts w:ascii="Cambria" w:hAnsi="Cambria"/>
          <w:b/>
          <w:bCs/>
          <w:sz w:val="24"/>
          <w:szCs w:val="24"/>
        </w:rPr>
      </w:pPr>
    </w:p>
    <w:p w:rsidR="00856CB4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1. Komisionální zkou</w:t>
      </w:r>
      <w:r w:rsidR="00856CB4" w:rsidRPr="00C32C50">
        <w:rPr>
          <w:rFonts w:ascii="Cambria" w:hAnsi="Cambria"/>
          <w:sz w:val="24"/>
          <w:szCs w:val="24"/>
        </w:rPr>
        <w:t>ška se koná v těchto případech:</w:t>
      </w:r>
    </w:p>
    <w:p w:rsidR="008031A9" w:rsidRPr="00C32C50" w:rsidRDefault="00856CB4" w:rsidP="00206F7D">
      <w:pPr>
        <w:jc w:val="both"/>
        <w:rPr>
          <w:rFonts w:ascii="Cambria" w:hAnsi="Cambria"/>
          <w:bCs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    a) má-li </w:t>
      </w:r>
      <w:r w:rsidRPr="00C32C50">
        <w:rPr>
          <w:rFonts w:ascii="Cambria" w:hAnsi="Cambria"/>
          <w:bCs/>
          <w:sz w:val="24"/>
          <w:szCs w:val="24"/>
        </w:rPr>
        <w:t>zákonný zástupce pochybnosti o správnosti</w:t>
      </w:r>
      <w:r w:rsidR="008031A9">
        <w:rPr>
          <w:rFonts w:ascii="Cambria" w:hAnsi="Cambria"/>
          <w:bCs/>
          <w:sz w:val="24"/>
          <w:szCs w:val="24"/>
        </w:rPr>
        <w:t xml:space="preserve"> hodnocení na konci prvního </w:t>
      </w:r>
    </w:p>
    <w:p w:rsidR="00E52D2E" w:rsidRPr="00C32C50" w:rsidRDefault="00856CB4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bCs/>
          <w:sz w:val="24"/>
          <w:szCs w:val="24"/>
        </w:rPr>
        <w:t xml:space="preserve">        </w:t>
      </w:r>
      <w:r w:rsidR="008031A9">
        <w:rPr>
          <w:rFonts w:ascii="Cambria" w:hAnsi="Cambria"/>
          <w:bCs/>
          <w:sz w:val="24"/>
          <w:szCs w:val="24"/>
        </w:rPr>
        <w:t xml:space="preserve">nebo </w:t>
      </w:r>
      <w:r w:rsidRPr="00C32C50">
        <w:rPr>
          <w:rFonts w:ascii="Cambria" w:hAnsi="Cambria"/>
          <w:bCs/>
          <w:sz w:val="24"/>
          <w:szCs w:val="24"/>
        </w:rPr>
        <w:t>druhého pololetí</w:t>
      </w:r>
    </w:p>
    <w:p w:rsidR="00E52D2E" w:rsidRPr="00C32C50" w:rsidRDefault="00856CB4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    b) </w:t>
      </w:r>
      <w:r w:rsidR="00E52D2E" w:rsidRPr="00C32C50">
        <w:rPr>
          <w:rFonts w:ascii="Cambria" w:hAnsi="Cambria"/>
          <w:sz w:val="24"/>
          <w:szCs w:val="24"/>
        </w:rPr>
        <w:t xml:space="preserve">při konání opravné zkoušky. </w:t>
      </w:r>
    </w:p>
    <w:p w:rsidR="00E52D2E" w:rsidRPr="00C32C50" w:rsidRDefault="00E52D2E" w:rsidP="00206F7D">
      <w:pPr>
        <w:pStyle w:val="Odstavecaut"/>
        <w:numPr>
          <w:ilvl w:val="0"/>
          <w:numId w:val="0"/>
        </w:numPr>
        <w:spacing w:before="0"/>
        <w:rPr>
          <w:rFonts w:ascii="Cambria" w:hAnsi="Cambria"/>
          <w:szCs w:val="24"/>
        </w:rPr>
      </w:pPr>
    </w:p>
    <w:p w:rsidR="00E52D2E" w:rsidRPr="00C32C50" w:rsidRDefault="00E52D2E" w:rsidP="00206F7D">
      <w:pPr>
        <w:pStyle w:val="Odstavecaut"/>
        <w:numPr>
          <w:ilvl w:val="0"/>
          <w:numId w:val="0"/>
        </w:numPr>
        <w:spacing w:before="0"/>
        <w:rPr>
          <w:rFonts w:ascii="Cambria" w:hAnsi="Cambria"/>
          <w:szCs w:val="24"/>
        </w:rPr>
      </w:pPr>
      <w:r w:rsidRPr="00C32C50">
        <w:rPr>
          <w:rFonts w:ascii="Cambria" w:hAnsi="Cambria"/>
          <w:szCs w:val="24"/>
        </w:rPr>
        <w:t>2. Komisi pro komisionální přezkoušení jmenuje ředitel školy; v případě, že je vyučujícím daného předmětu ředitel školy, jmenuje komisi krajský úřad.</w:t>
      </w:r>
    </w:p>
    <w:p w:rsidR="00E52D2E" w:rsidRDefault="00E52D2E" w:rsidP="00206F7D">
      <w:pPr>
        <w:pStyle w:val="Odstavecaut"/>
        <w:numPr>
          <w:ilvl w:val="0"/>
          <w:numId w:val="0"/>
        </w:numPr>
        <w:spacing w:before="0"/>
        <w:rPr>
          <w:rFonts w:ascii="Cambria" w:hAnsi="Cambria"/>
          <w:szCs w:val="24"/>
        </w:rPr>
      </w:pPr>
    </w:p>
    <w:p w:rsidR="00E52D2E" w:rsidRPr="00C32C50" w:rsidRDefault="00E52D2E" w:rsidP="00206F7D">
      <w:pPr>
        <w:pStyle w:val="Odstavecaut"/>
        <w:numPr>
          <w:ilvl w:val="0"/>
          <w:numId w:val="0"/>
        </w:numPr>
        <w:spacing w:before="0"/>
        <w:rPr>
          <w:rFonts w:ascii="Cambria" w:hAnsi="Cambria"/>
          <w:szCs w:val="24"/>
        </w:rPr>
      </w:pPr>
      <w:r w:rsidRPr="00C32C50">
        <w:rPr>
          <w:rFonts w:ascii="Cambria" w:hAnsi="Cambria"/>
          <w:szCs w:val="24"/>
        </w:rPr>
        <w:t>3. Komise je tříčlenná a tvoří ji:</w:t>
      </w:r>
    </w:p>
    <w:p w:rsidR="00E52D2E" w:rsidRPr="00C32C50" w:rsidRDefault="00E52D2E" w:rsidP="00206F7D">
      <w:pPr>
        <w:pStyle w:val="Psmeno"/>
        <w:ind w:left="0" w:firstLine="0"/>
        <w:rPr>
          <w:rFonts w:ascii="Cambria" w:hAnsi="Cambria"/>
          <w:color w:val="auto"/>
          <w:szCs w:val="24"/>
        </w:rPr>
      </w:pPr>
      <w:r w:rsidRPr="00C32C50">
        <w:rPr>
          <w:rFonts w:ascii="Cambria" w:hAnsi="Cambria"/>
          <w:color w:val="auto"/>
          <w:szCs w:val="24"/>
        </w:rPr>
        <w:t>a) předseda, kterým je ředitel školy, popřípadě jím pověřený učitel, nebo v případě, že vyučujícím daného předmětu je ředitel školy, krajským úřadem jmenovaný jiný pedagogický pracovník školy,</w:t>
      </w:r>
    </w:p>
    <w:p w:rsidR="00E52D2E" w:rsidRPr="00C32C50" w:rsidRDefault="00E52D2E" w:rsidP="00206F7D">
      <w:pPr>
        <w:pStyle w:val="Psmeno"/>
        <w:ind w:left="0" w:firstLine="0"/>
        <w:rPr>
          <w:rFonts w:ascii="Cambria" w:hAnsi="Cambria"/>
          <w:color w:val="auto"/>
          <w:szCs w:val="24"/>
        </w:rPr>
      </w:pPr>
      <w:r w:rsidRPr="00C32C50">
        <w:rPr>
          <w:rFonts w:ascii="Cambria" w:hAnsi="Cambria"/>
          <w:color w:val="auto"/>
          <w:szCs w:val="24"/>
        </w:rPr>
        <w:t>b) zkoušející učitel, jímž je vyučující daného předmětu ve třídě, v níž je žák zařazen, popřípadě jiný vyučující daného předmětu,</w:t>
      </w:r>
    </w:p>
    <w:p w:rsidR="00E52D2E" w:rsidRPr="00C32C50" w:rsidRDefault="00E52D2E" w:rsidP="00206F7D">
      <w:pPr>
        <w:pStyle w:val="Psmeno"/>
        <w:ind w:left="0" w:firstLine="0"/>
        <w:rPr>
          <w:rFonts w:ascii="Cambria" w:hAnsi="Cambria"/>
          <w:color w:val="auto"/>
          <w:szCs w:val="24"/>
        </w:rPr>
      </w:pPr>
      <w:r w:rsidRPr="00C32C50">
        <w:rPr>
          <w:rFonts w:ascii="Cambria" w:hAnsi="Cambria"/>
          <w:color w:val="auto"/>
          <w:szCs w:val="24"/>
        </w:rPr>
        <w:t>c) přísedící, kterým je jiný vyučující daného předmětu nebo předmětu stejné vzdělávací oblasti stanovené Rámcovým vzdělávacím programem pro základní vzdělávání.</w:t>
      </w:r>
    </w:p>
    <w:p w:rsidR="00E52D2E" w:rsidRPr="00C32C50" w:rsidRDefault="00E52D2E" w:rsidP="00206F7D">
      <w:pPr>
        <w:pStyle w:val="Odstavecaut"/>
        <w:numPr>
          <w:ilvl w:val="0"/>
          <w:numId w:val="0"/>
        </w:numPr>
        <w:spacing w:before="0"/>
        <w:rPr>
          <w:rFonts w:ascii="Cambria" w:hAnsi="Cambria"/>
          <w:szCs w:val="24"/>
        </w:rPr>
      </w:pPr>
    </w:p>
    <w:p w:rsidR="00E52D2E" w:rsidRPr="00C32C50" w:rsidRDefault="00E52D2E" w:rsidP="00206F7D">
      <w:pPr>
        <w:pStyle w:val="Odstavecaut"/>
        <w:numPr>
          <w:ilvl w:val="0"/>
          <w:numId w:val="0"/>
        </w:numPr>
        <w:spacing w:before="0"/>
        <w:rPr>
          <w:rFonts w:ascii="Cambria" w:hAnsi="Cambria"/>
          <w:szCs w:val="24"/>
        </w:rPr>
      </w:pPr>
      <w:r w:rsidRPr="00C32C50">
        <w:rPr>
          <w:rFonts w:ascii="Cambria" w:hAnsi="Cambria"/>
          <w:szCs w:val="24"/>
        </w:rPr>
        <w:t>4. Výsledek přezkoušení již nelze napadnout novou žádostí o přezkoušení. Výsledek přezkoušení stanoví komise hlasováním. Výsledek přezkoušení se vyjádří slovním hodnocením nebo stupněm prospěchu. Ředitel školy sdělí výsledek přezkoušení prokazatelným způsobem žákovi a zákonnému zástupci žáka. V případě změny hodnocení na konci prvního nebo druhého pololetí se žákovi vydá nové vysvědčení.</w:t>
      </w:r>
    </w:p>
    <w:p w:rsidR="00E52D2E" w:rsidRPr="00C32C50" w:rsidRDefault="00E52D2E" w:rsidP="00206F7D">
      <w:pPr>
        <w:pStyle w:val="Odstavecaut"/>
        <w:numPr>
          <w:ilvl w:val="0"/>
          <w:numId w:val="0"/>
        </w:numPr>
        <w:spacing w:before="0"/>
        <w:rPr>
          <w:rFonts w:ascii="Cambria" w:hAnsi="Cambria"/>
          <w:szCs w:val="24"/>
        </w:rPr>
      </w:pPr>
    </w:p>
    <w:p w:rsidR="00E52D2E" w:rsidRPr="00C32C50" w:rsidRDefault="00E52D2E" w:rsidP="00206F7D">
      <w:pPr>
        <w:pStyle w:val="Odstavecaut"/>
        <w:numPr>
          <w:ilvl w:val="0"/>
          <w:numId w:val="0"/>
        </w:numPr>
        <w:spacing w:before="0"/>
        <w:rPr>
          <w:rFonts w:ascii="Cambria" w:hAnsi="Cambria"/>
          <w:szCs w:val="24"/>
        </w:rPr>
      </w:pPr>
      <w:r w:rsidRPr="00C32C50">
        <w:rPr>
          <w:rFonts w:ascii="Cambria" w:hAnsi="Cambria"/>
          <w:szCs w:val="24"/>
        </w:rPr>
        <w:t>5. O přezkoušení se pořizuje protokol, který se stává součástí dokumentace školy. Za řádné vyplnění protokolu odpovídá předseda komise, protokol podepíší všichni členové komise.</w:t>
      </w:r>
    </w:p>
    <w:p w:rsidR="00E52D2E" w:rsidRPr="00C32C50" w:rsidRDefault="00E52D2E" w:rsidP="00206F7D">
      <w:pPr>
        <w:pStyle w:val="Odstavecaut"/>
        <w:numPr>
          <w:ilvl w:val="0"/>
          <w:numId w:val="0"/>
        </w:numPr>
        <w:spacing w:before="0"/>
        <w:rPr>
          <w:rFonts w:ascii="Cambria" w:hAnsi="Cambria"/>
          <w:szCs w:val="24"/>
        </w:rPr>
      </w:pPr>
    </w:p>
    <w:p w:rsidR="00E52D2E" w:rsidRPr="00C32C50" w:rsidRDefault="00E52D2E" w:rsidP="00206F7D">
      <w:pPr>
        <w:pStyle w:val="Odstavecaut"/>
        <w:numPr>
          <w:ilvl w:val="0"/>
          <w:numId w:val="0"/>
        </w:numPr>
        <w:spacing w:before="0"/>
        <w:rPr>
          <w:rFonts w:ascii="Cambria" w:hAnsi="Cambria"/>
          <w:szCs w:val="24"/>
        </w:rPr>
      </w:pPr>
      <w:r w:rsidRPr="00C32C50">
        <w:rPr>
          <w:rFonts w:ascii="Cambria" w:hAnsi="Cambria"/>
          <w:szCs w:val="24"/>
        </w:rPr>
        <w:t>6. Žák může v jednom dni vykonat přezkoušení pouze z jednoho předmětu. Není-li možné žáka ze závažných důvodů ve stanoveném termínu přezkoušet, stanoví orgán jmenující komisi náhradní termín přezkoušení.</w:t>
      </w:r>
    </w:p>
    <w:p w:rsidR="00E52D2E" w:rsidRPr="00C32C50" w:rsidRDefault="00E52D2E" w:rsidP="00206F7D">
      <w:pPr>
        <w:pStyle w:val="Odstavecaut"/>
        <w:numPr>
          <w:ilvl w:val="0"/>
          <w:numId w:val="0"/>
        </w:numPr>
        <w:spacing w:before="0"/>
        <w:rPr>
          <w:rFonts w:ascii="Cambria" w:hAnsi="Cambria"/>
          <w:szCs w:val="24"/>
        </w:rPr>
      </w:pPr>
      <w:r w:rsidRPr="00C32C50">
        <w:rPr>
          <w:rFonts w:ascii="Cambria" w:hAnsi="Cambria"/>
          <w:szCs w:val="24"/>
        </w:rPr>
        <w:t>7. Konkrétní obsah a rozsah přezkoušení stanoví ředitel školy v souladu se školním vzdělávacím programem.</w:t>
      </w:r>
    </w:p>
    <w:p w:rsidR="00E52D2E" w:rsidRPr="00C32C50" w:rsidRDefault="00E52D2E" w:rsidP="00206F7D">
      <w:pPr>
        <w:pStyle w:val="Odstavecaut"/>
        <w:numPr>
          <w:ilvl w:val="0"/>
          <w:numId w:val="0"/>
        </w:numPr>
        <w:spacing w:before="0"/>
        <w:rPr>
          <w:rFonts w:ascii="Cambria" w:hAnsi="Cambria"/>
          <w:szCs w:val="24"/>
        </w:rPr>
      </w:pPr>
    </w:p>
    <w:p w:rsidR="00E52D2E" w:rsidRPr="00C32C50" w:rsidRDefault="00E52D2E" w:rsidP="00206F7D">
      <w:pPr>
        <w:pStyle w:val="Odstavecaut"/>
        <w:numPr>
          <w:ilvl w:val="0"/>
          <w:numId w:val="0"/>
        </w:numPr>
        <w:spacing w:before="0"/>
        <w:rPr>
          <w:rFonts w:ascii="Cambria" w:hAnsi="Cambria"/>
          <w:szCs w:val="24"/>
        </w:rPr>
      </w:pPr>
      <w:r w:rsidRPr="00C32C50">
        <w:rPr>
          <w:rFonts w:ascii="Cambria" w:hAnsi="Cambria"/>
          <w:szCs w:val="24"/>
        </w:rPr>
        <w:t>8. Vykonáním přezkoušení není dotčena možnost vykonat opravnou zkoušku.</w:t>
      </w:r>
    </w:p>
    <w:p w:rsidR="00E52D2E" w:rsidRPr="00C32C50" w:rsidRDefault="00E52D2E" w:rsidP="00206F7D">
      <w:pPr>
        <w:pStyle w:val="Odstavecaut"/>
        <w:numPr>
          <w:ilvl w:val="0"/>
          <w:numId w:val="0"/>
        </w:numPr>
        <w:spacing w:before="0"/>
        <w:rPr>
          <w:rFonts w:ascii="Cambria" w:hAnsi="Cambria"/>
          <w:szCs w:val="24"/>
        </w:rPr>
      </w:pPr>
    </w:p>
    <w:p w:rsidR="00E52D2E" w:rsidRPr="00C32C50" w:rsidRDefault="00E52D2E" w:rsidP="00206F7D">
      <w:pPr>
        <w:pStyle w:val="Odstavecaut"/>
        <w:numPr>
          <w:ilvl w:val="0"/>
          <w:numId w:val="0"/>
        </w:numPr>
        <w:spacing w:before="0"/>
        <w:rPr>
          <w:rFonts w:ascii="Cambria" w:hAnsi="Cambria"/>
          <w:szCs w:val="24"/>
        </w:rPr>
      </w:pPr>
      <w:r w:rsidRPr="00C32C50">
        <w:rPr>
          <w:rFonts w:ascii="Cambria" w:hAnsi="Cambria"/>
          <w:szCs w:val="24"/>
        </w:rPr>
        <w:t>9. Třídní učitel zapíše do třídního výkazu poznámku o vykonaných zkouškách, doplní celkový prospěch a vydá žákovi vysvědčení s datem poslední zkoušky.</w:t>
      </w:r>
    </w:p>
    <w:p w:rsidR="007E2525" w:rsidRPr="007E2525" w:rsidRDefault="007E2525" w:rsidP="007E2525"/>
    <w:p w:rsidR="00DD786C" w:rsidRDefault="00DD786C" w:rsidP="00206F7D">
      <w:pPr>
        <w:jc w:val="both"/>
        <w:rPr>
          <w:rFonts w:ascii="Cambria" w:hAnsi="Cambria"/>
          <w:b/>
          <w:bCs/>
          <w:sz w:val="24"/>
          <w:szCs w:val="24"/>
        </w:rPr>
      </w:pPr>
    </w:p>
    <w:p w:rsidR="00E52D2E" w:rsidRPr="00414BED" w:rsidRDefault="00414BED" w:rsidP="00206F7D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II. </w:t>
      </w:r>
      <w:r w:rsidR="00E52D2E" w:rsidRPr="00414BED">
        <w:rPr>
          <w:rFonts w:ascii="Cambria" w:hAnsi="Cambria"/>
          <w:b/>
          <w:bCs/>
          <w:sz w:val="24"/>
          <w:szCs w:val="24"/>
        </w:rPr>
        <w:t>Opravná zkouška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856CB4" w:rsidRPr="00C32C50" w:rsidRDefault="00856CB4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 xml:space="preserve">1. </w:t>
      </w:r>
      <w:r w:rsidR="00E52D2E" w:rsidRPr="00C32C50">
        <w:rPr>
          <w:rFonts w:ascii="Cambria" w:hAnsi="Cambria"/>
          <w:sz w:val="24"/>
          <w:szCs w:val="24"/>
        </w:rPr>
        <w:t>Opravné zkoušky konají:</w:t>
      </w:r>
    </w:p>
    <w:p w:rsidR="0089470F" w:rsidRPr="00C32C50" w:rsidRDefault="00E52D2E" w:rsidP="00414BED">
      <w:pPr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žáci, kteří mají nejvýše dvě nedostatečné z pov</w:t>
      </w:r>
      <w:r w:rsidR="00414BED">
        <w:rPr>
          <w:rFonts w:ascii="Cambria" w:hAnsi="Cambria"/>
          <w:sz w:val="24"/>
          <w:szCs w:val="24"/>
        </w:rPr>
        <w:t xml:space="preserve">inných předmětů a zároveň dosud </w:t>
      </w:r>
      <w:r w:rsidRPr="00C32C50">
        <w:rPr>
          <w:rFonts w:ascii="Cambria" w:hAnsi="Cambria"/>
          <w:sz w:val="24"/>
          <w:szCs w:val="24"/>
        </w:rPr>
        <w:t xml:space="preserve">neopakovali ročník </w:t>
      </w:r>
      <w:r w:rsidR="0089470F" w:rsidRPr="00C32C50">
        <w:rPr>
          <w:rFonts w:ascii="Cambria" w:hAnsi="Cambria"/>
          <w:sz w:val="24"/>
          <w:szCs w:val="24"/>
        </w:rPr>
        <w:t>na daném stupni základní školy,</w:t>
      </w:r>
    </w:p>
    <w:p w:rsidR="00E52D2E" w:rsidRPr="00C32C50" w:rsidRDefault="0089470F" w:rsidP="00414BED">
      <w:pPr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ž</w:t>
      </w:r>
      <w:r w:rsidR="00E52D2E" w:rsidRPr="00C32C50">
        <w:rPr>
          <w:rFonts w:ascii="Cambria" w:hAnsi="Cambria"/>
          <w:sz w:val="24"/>
          <w:szCs w:val="24"/>
        </w:rPr>
        <w:t>áci nekonají opravné zkoušky, jestliže ne</w:t>
      </w:r>
      <w:r w:rsidR="008031A9">
        <w:rPr>
          <w:rFonts w:ascii="Cambria" w:hAnsi="Cambria"/>
          <w:sz w:val="24"/>
          <w:szCs w:val="24"/>
        </w:rPr>
        <w:t>prospěli z předmětu s výchovným</w:t>
      </w:r>
      <w:r w:rsidR="00414BED">
        <w:rPr>
          <w:rFonts w:ascii="Cambria" w:hAnsi="Cambria"/>
          <w:sz w:val="24"/>
          <w:szCs w:val="24"/>
        </w:rPr>
        <w:t xml:space="preserve"> </w:t>
      </w:r>
      <w:r w:rsidR="008031A9">
        <w:rPr>
          <w:rFonts w:ascii="Cambria" w:hAnsi="Cambria"/>
          <w:sz w:val="24"/>
          <w:szCs w:val="24"/>
        </w:rPr>
        <w:t>zaměřením</w:t>
      </w:r>
      <w:r w:rsidR="00E52D2E" w:rsidRPr="00C32C50">
        <w:rPr>
          <w:rFonts w:ascii="Cambria" w:hAnsi="Cambria"/>
          <w:sz w:val="24"/>
          <w:szCs w:val="24"/>
        </w:rPr>
        <w:t>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bCs/>
          <w:iCs/>
          <w:sz w:val="24"/>
          <w:szCs w:val="24"/>
        </w:rPr>
      </w:pPr>
      <w:r w:rsidRPr="00C32C50">
        <w:rPr>
          <w:rFonts w:ascii="Cambria" w:hAnsi="Cambria"/>
          <w:bCs/>
          <w:iCs/>
          <w:sz w:val="24"/>
          <w:szCs w:val="24"/>
        </w:rPr>
        <w:t>2. Opravné zkoušky se konají nejpozději do konce příslušného školního roku, tj. do 31. srpna. Termín opravných zkoušek a konzultací žáků s příslušnými pedagogickými pracovníky stanoví ředitel školy na červnové pedagogické radě. Žák může v jednom dni skládat pouze jednu opravnou zkoušku. Opravné zkoušky jsou komisionální.</w:t>
      </w:r>
    </w:p>
    <w:p w:rsidR="00E52D2E" w:rsidRPr="00C32C50" w:rsidRDefault="00E52D2E" w:rsidP="00206F7D">
      <w:pPr>
        <w:jc w:val="both"/>
        <w:rPr>
          <w:rFonts w:ascii="Cambria" w:hAnsi="Cambria"/>
          <w:bCs/>
          <w:iCs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bCs/>
          <w:iCs/>
          <w:sz w:val="24"/>
          <w:szCs w:val="24"/>
        </w:rPr>
      </w:pPr>
      <w:r w:rsidRPr="00C32C50">
        <w:rPr>
          <w:rFonts w:ascii="Cambria" w:hAnsi="Cambria"/>
          <w:bCs/>
          <w:iCs/>
          <w:sz w:val="24"/>
          <w:szCs w:val="24"/>
        </w:rPr>
        <w:t>3. Žák, který nevykoná opravnou zkoušku úspěšně nebo se k jejímu konání nedostaví, neprospěl. Ze závažných důvodů může ředitel školy žákovi stanovit náhradní termín opravné zkoušky nejpozději do 15. září následujícího školního roku. Do té doby je žák zařazen do n</w:t>
      </w:r>
      <w:r w:rsidR="00FA22E1">
        <w:rPr>
          <w:rFonts w:ascii="Cambria" w:hAnsi="Cambria"/>
          <w:bCs/>
          <w:iCs/>
          <w:sz w:val="24"/>
          <w:szCs w:val="24"/>
        </w:rPr>
        <w:t>ejbližšího vyššího ročníku.</w:t>
      </w:r>
    </w:p>
    <w:p w:rsidR="00E52D2E" w:rsidRPr="00C32C50" w:rsidRDefault="00E52D2E" w:rsidP="00206F7D">
      <w:pPr>
        <w:jc w:val="both"/>
        <w:rPr>
          <w:rFonts w:ascii="Cambria" w:hAnsi="Cambria"/>
          <w:bCs/>
          <w:iCs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bCs/>
          <w:iCs/>
          <w:sz w:val="24"/>
          <w:szCs w:val="24"/>
        </w:rPr>
      </w:pPr>
      <w:r w:rsidRPr="00C32C50">
        <w:rPr>
          <w:rFonts w:ascii="Cambria" w:hAnsi="Cambria"/>
          <w:bCs/>
          <w:iCs/>
          <w:sz w:val="24"/>
          <w:szCs w:val="24"/>
        </w:rPr>
        <w:lastRenderedPageBreak/>
        <w:t>4. Žákovi, který konal opravnou zkoušku, se na vysvědčení uvede datum poslední o</w:t>
      </w:r>
      <w:r w:rsidR="004E7EE6">
        <w:rPr>
          <w:rFonts w:ascii="Cambria" w:hAnsi="Cambria"/>
          <w:bCs/>
          <w:iCs/>
          <w:sz w:val="24"/>
          <w:szCs w:val="24"/>
        </w:rPr>
        <w:t>pravné zkoušky v daném pololetí</w:t>
      </w:r>
    </w:p>
    <w:p w:rsidR="00E52D2E" w:rsidRPr="00C32C50" w:rsidRDefault="00E52D2E" w:rsidP="00206F7D">
      <w:pPr>
        <w:jc w:val="both"/>
        <w:rPr>
          <w:rFonts w:ascii="Cambria" w:hAnsi="Cambria"/>
          <w:bCs/>
          <w:iCs/>
          <w:sz w:val="24"/>
          <w:szCs w:val="24"/>
        </w:rPr>
      </w:pPr>
      <w:r w:rsidRPr="00C32C50">
        <w:rPr>
          <w:rFonts w:ascii="Cambria" w:hAnsi="Cambria"/>
          <w:bCs/>
          <w:iCs/>
          <w:sz w:val="24"/>
          <w:szCs w:val="24"/>
        </w:rPr>
        <w:t>5. Třídní učitel zapíše do tř</w:t>
      </w:r>
      <w:r w:rsidR="00856CB4" w:rsidRPr="00C32C50">
        <w:rPr>
          <w:rFonts w:ascii="Cambria" w:hAnsi="Cambria"/>
          <w:bCs/>
          <w:iCs/>
          <w:sz w:val="24"/>
          <w:szCs w:val="24"/>
        </w:rPr>
        <w:t>ídního výkazu žákovi, který koná</w:t>
      </w:r>
      <w:r w:rsidRPr="00C32C50">
        <w:rPr>
          <w:rFonts w:ascii="Cambria" w:hAnsi="Cambria"/>
          <w:bCs/>
          <w:iCs/>
          <w:sz w:val="24"/>
          <w:szCs w:val="24"/>
        </w:rPr>
        <w:t xml:space="preserve"> opravnou zkoušku:</w:t>
      </w:r>
    </w:p>
    <w:p w:rsidR="00E52D2E" w:rsidRPr="00C32C50" w:rsidRDefault="00E52D2E" w:rsidP="00206F7D">
      <w:pPr>
        <w:jc w:val="both"/>
        <w:rPr>
          <w:rFonts w:ascii="Cambria" w:hAnsi="Cambria"/>
          <w:i/>
          <w:iCs/>
          <w:sz w:val="24"/>
          <w:szCs w:val="24"/>
          <w:u w:val="single"/>
        </w:rPr>
      </w:pPr>
    </w:p>
    <w:p w:rsidR="00E52D2E" w:rsidRPr="00C32C50" w:rsidRDefault="00E52D2E" w:rsidP="00206F7D">
      <w:pPr>
        <w:jc w:val="both"/>
        <w:rPr>
          <w:rFonts w:ascii="Cambria" w:hAnsi="Cambria"/>
          <w:i/>
          <w:iCs/>
          <w:sz w:val="24"/>
          <w:szCs w:val="24"/>
        </w:rPr>
      </w:pPr>
      <w:r w:rsidRPr="00C32C50">
        <w:rPr>
          <w:rFonts w:ascii="Cambria" w:hAnsi="Cambria"/>
          <w:i/>
          <w:iCs/>
          <w:sz w:val="24"/>
          <w:szCs w:val="24"/>
        </w:rPr>
        <w:t>Vykonání opravné zkoušky (třídní výkaz – poznámka)</w:t>
      </w:r>
    </w:p>
    <w:p w:rsidR="00E52D2E" w:rsidRPr="00C32C50" w:rsidRDefault="00E52D2E" w:rsidP="00206F7D">
      <w:pPr>
        <w:jc w:val="both"/>
        <w:rPr>
          <w:rFonts w:ascii="Cambria" w:hAnsi="Cambria"/>
          <w:i/>
          <w:iCs/>
          <w:sz w:val="24"/>
          <w:szCs w:val="24"/>
        </w:rPr>
      </w:pPr>
      <w:r w:rsidRPr="00C32C50">
        <w:rPr>
          <w:rFonts w:ascii="Cambria" w:hAnsi="Cambria"/>
          <w:i/>
          <w:iCs/>
          <w:sz w:val="24"/>
          <w:szCs w:val="24"/>
        </w:rPr>
        <w:t>Žák vykonal dne …… opravnou zkoušku z předmětu ………s prospěchem ……</w:t>
      </w:r>
      <w:proofErr w:type="gramStart"/>
      <w:r w:rsidRPr="00C32C50">
        <w:rPr>
          <w:rFonts w:ascii="Cambria" w:hAnsi="Cambria"/>
          <w:i/>
          <w:iCs/>
          <w:sz w:val="24"/>
          <w:szCs w:val="24"/>
        </w:rPr>
        <w:t>… .</w:t>
      </w:r>
      <w:proofErr w:type="gramEnd"/>
    </w:p>
    <w:p w:rsidR="00E52D2E" w:rsidRPr="00C32C50" w:rsidRDefault="00E52D2E" w:rsidP="00206F7D">
      <w:pPr>
        <w:jc w:val="both"/>
        <w:rPr>
          <w:rFonts w:ascii="Cambria" w:hAnsi="Cambria"/>
          <w:i/>
          <w:iCs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i/>
          <w:iCs/>
          <w:sz w:val="24"/>
          <w:szCs w:val="24"/>
        </w:rPr>
      </w:pPr>
      <w:r w:rsidRPr="00C32C50">
        <w:rPr>
          <w:rFonts w:ascii="Cambria" w:hAnsi="Cambria"/>
          <w:i/>
          <w:iCs/>
          <w:sz w:val="24"/>
          <w:szCs w:val="24"/>
        </w:rPr>
        <w:t>Nedostavení se k opravné zkoušce (třídní výkaz – poznámka)</w:t>
      </w:r>
    </w:p>
    <w:p w:rsidR="00E52D2E" w:rsidRPr="00C32C50" w:rsidRDefault="00E52D2E" w:rsidP="00206F7D">
      <w:pPr>
        <w:jc w:val="both"/>
        <w:rPr>
          <w:rFonts w:ascii="Cambria" w:hAnsi="Cambria"/>
          <w:i/>
          <w:iCs/>
          <w:sz w:val="24"/>
          <w:szCs w:val="24"/>
        </w:rPr>
      </w:pPr>
      <w:r w:rsidRPr="00C32C50">
        <w:rPr>
          <w:rFonts w:ascii="Cambria" w:hAnsi="Cambria"/>
          <w:i/>
          <w:iCs/>
          <w:sz w:val="24"/>
          <w:szCs w:val="24"/>
        </w:rPr>
        <w:t>Žák se bez řádné omluvy nedostavil k vykonání opravné zkoušky, čímž jeho prospěch v předmětu ……… zůstává nedostatečný</w:t>
      </w:r>
    </w:p>
    <w:p w:rsidR="0074789B" w:rsidRPr="00C32C50" w:rsidRDefault="0074789B" w:rsidP="00206F7D">
      <w:pPr>
        <w:jc w:val="both"/>
        <w:rPr>
          <w:rFonts w:ascii="Cambria" w:hAnsi="Cambria"/>
          <w:i/>
          <w:iCs/>
          <w:sz w:val="24"/>
          <w:szCs w:val="24"/>
        </w:rPr>
      </w:pPr>
    </w:p>
    <w:p w:rsidR="00CF3ACC" w:rsidRDefault="00CF3ACC" w:rsidP="00206F7D">
      <w:pPr>
        <w:jc w:val="both"/>
        <w:rPr>
          <w:rFonts w:ascii="Cambria" w:hAnsi="Cambria"/>
          <w:b/>
          <w:bCs/>
          <w:sz w:val="28"/>
          <w:szCs w:val="28"/>
        </w:rPr>
      </w:pPr>
    </w:p>
    <w:p w:rsidR="00E52D2E" w:rsidRPr="00FA22E1" w:rsidRDefault="00E52D2E" w:rsidP="00206F7D">
      <w:pPr>
        <w:jc w:val="both"/>
        <w:rPr>
          <w:rFonts w:ascii="Cambria" w:hAnsi="Cambria"/>
          <w:b/>
          <w:bCs/>
          <w:sz w:val="28"/>
          <w:szCs w:val="28"/>
        </w:rPr>
      </w:pPr>
      <w:r w:rsidRPr="00FA22E1">
        <w:rPr>
          <w:rFonts w:ascii="Cambria" w:hAnsi="Cambria"/>
          <w:b/>
          <w:bCs/>
          <w:sz w:val="28"/>
          <w:szCs w:val="28"/>
        </w:rPr>
        <w:t>Způsob hodnocení žáků se speciálními vzdělávacími potřebami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1. Způsob hodnocení a klasifikace žáka vychází ze znalosti příznaků postižení a uplatňuje se ve všech vyučovacích předmětech, ve kterých se projevuje postižení žáka, a na obou stupních základní školy.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2. Při způsobu hodnocení a klasifikaci žáků pedagogičtí pracovníci zvýrazňují motivační složku hodnocení, hodnotí jevy, které žák zvládl. Při hodnocení se doporučuje užívat různých forem hodnocení, např. bodové ohodnocení, hodnocení s uvedením počtu chyb apod.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3. Při klasifikaci žáků se doporučuje upřednostnit širší slovní hodnocení. Způsob hodnocení projedná třídní učitel a výchovný poradce s ostatními vyučujícími.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015BA2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  <w:r w:rsidRPr="00C32C50">
        <w:rPr>
          <w:rFonts w:ascii="Cambria" w:hAnsi="Cambria"/>
          <w:sz w:val="24"/>
          <w:szCs w:val="24"/>
        </w:rPr>
        <w:t>4. Třídní učitel sdělí vhodným způsobem ostatním žákům ve třídě podstatu individuálního přístupu a způsobu hodnocení a klasifikace žáka.</w:t>
      </w:r>
    </w:p>
    <w:p w:rsidR="00E52D2E" w:rsidRPr="00C32C50" w:rsidRDefault="00E52D2E" w:rsidP="00206F7D">
      <w:pPr>
        <w:jc w:val="both"/>
        <w:rPr>
          <w:rFonts w:ascii="Cambria" w:hAnsi="Cambria"/>
          <w:sz w:val="24"/>
          <w:szCs w:val="24"/>
        </w:rPr>
      </w:pPr>
    </w:p>
    <w:p w:rsidR="00E52D2E" w:rsidRDefault="00FA22E1" w:rsidP="00206F7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5. Žák zařazený do zdravotní tělesné výchovy při částečném osvobození nebo při úlevách </w:t>
      </w:r>
      <w:r w:rsidR="00E52D2E" w:rsidRPr="00C32C50">
        <w:rPr>
          <w:rFonts w:ascii="Cambria" w:hAnsi="Cambria"/>
          <w:sz w:val="24"/>
          <w:szCs w:val="24"/>
        </w:rPr>
        <w:t>doporuč</w:t>
      </w:r>
      <w:r>
        <w:rPr>
          <w:rFonts w:ascii="Cambria" w:hAnsi="Cambria"/>
          <w:sz w:val="24"/>
          <w:szCs w:val="24"/>
        </w:rPr>
        <w:t>ených lékařem se klasifikuje v tělesné výchově s přihlédnutím k</w:t>
      </w:r>
      <w:r w:rsidR="007E2525"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>druhu</w:t>
      </w:r>
      <w:r w:rsidR="007E2525">
        <w:rPr>
          <w:rFonts w:ascii="Cambria" w:hAnsi="Cambria"/>
          <w:sz w:val="24"/>
          <w:szCs w:val="24"/>
        </w:rPr>
        <w:t xml:space="preserve"> a </w:t>
      </w:r>
      <w:r w:rsidR="00A61850">
        <w:rPr>
          <w:rFonts w:ascii="Cambria" w:hAnsi="Cambria"/>
          <w:sz w:val="24"/>
          <w:szCs w:val="24"/>
        </w:rPr>
        <w:t xml:space="preserve">stupni </w:t>
      </w:r>
      <w:r w:rsidR="00E52D2E" w:rsidRPr="00C32C50">
        <w:rPr>
          <w:rFonts w:ascii="Cambria" w:hAnsi="Cambria"/>
          <w:sz w:val="24"/>
          <w:szCs w:val="24"/>
        </w:rPr>
        <w:t>postižení i k jeho celkovému zdravotnímu stavu.</w:t>
      </w:r>
    </w:p>
    <w:p w:rsidR="00DC3BDB" w:rsidRDefault="00DC3BDB" w:rsidP="00206F7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</w:p>
    <w:p w:rsidR="00DC3BDB" w:rsidRDefault="00DC3BDB" w:rsidP="00206F7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   U hodnocen</w:t>
      </w:r>
      <w:r w:rsidR="004A7BDB">
        <w:rPr>
          <w:rFonts w:ascii="Cambria" w:hAnsi="Cambria"/>
          <w:sz w:val="24"/>
          <w:szCs w:val="24"/>
        </w:rPr>
        <w:t>í žáků cizinců je pedagog povin</w:t>
      </w:r>
      <w:r>
        <w:rPr>
          <w:rFonts w:ascii="Cambria" w:hAnsi="Cambria"/>
          <w:sz w:val="24"/>
          <w:szCs w:val="24"/>
        </w:rPr>
        <w:t>en zohledňovat jazykovou bariéru žáka</w:t>
      </w:r>
      <w:r w:rsidR="00015BA2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na žádost zákonných zástupců </w:t>
      </w:r>
      <w:r w:rsidR="00015BA2">
        <w:rPr>
          <w:rFonts w:ascii="Cambria" w:hAnsi="Cambria"/>
          <w:sz w:val="24"/>
          <w:szCs w:val="24"/>
        </w:rPr>
        <w:t xml:space="preserve">lze </w:t>
      </w:r>
      <w:r>
        <w:rPr>
          <w:rFonts w:ascii="Cambria" w:hAnsi="Cambria"/>
          <w:sz w:val="24"/>
          <w:szCs w:val="24"/>
        </w:rPr>
        <w:t>použít slovní nebo kombinované hodnocení</w:t>
      </w:r>
      <w:r w:rsidR="004A7BDB">
        <w:rPr>
          <w:rFonts w:ascii="Cambria" w:hAnsi="Cambria"/>
          <w:sz w:val="24"/>
          <w:szCs w:val="24"/>
        </w:rPr>
        <w:t>.</w:t>
      </w:r>
    </w:p>
    <w:p w:rsidR="00BE6059" w:rsidRDefault="00BE6059" w:rsidP="00206F7D">
      <w:pPr>
        <w:jc w:val="both"/>
        <w:rPr>
          <w:rFonts w:ascii="Cambria" w:hAnsi="Cambria"/>
          <w:b/>
          <w:sz w:val="24"/>
          <w:szCs w:val="24"/>
        </w:rPr>
      </w:pPr>
    </w:p>
    <w:p w:rsidR="00BE6059" w:rsidRPr="00015BA2" w:rsidRDefault="00BE6059" w:rsidP="00206F7D">
      <w:pPr>
        <w:jc w:val="both"/>
        <w:rPr>
          <w:rFonts w:ascii="Cambria" w:hAnsi="Cambria"/>
          <w:b/>
          <w:sz w:val="24"/>
          <w:szCs w:val="24"/>
        </w:rPr>
      </w:pPr>
    </w:p>
    <w:p w:rsidR="00DC3BDB" w:rsidRPr="00FA22E1" w:rsidRDefault="00FA22E1" w:rsidP="00206F7D">
      <w:pPr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V. </w:t>
      </w:r>
      <w:r w:rsidR="00DC3BDB" w:rsidRPr="00FA22E1">
        <w:rPr>
          <w:rFonts w:ascii="Cambria" w:hAnsi="Cambria"/>
          <w:b/>
          <w:sz w:val="32"/>
          <w:szCs w:val="32"/>
        </w:rPr>
        <w:t>Závěrečná ustanovení</w:t>
      </w:r>
    </w:p>
    <w:p w:rsidR="00DC3BDB" w:rsidRDefault="00DC3BDB" w:rsidP="00206F7D">
      <w:pPr>
        <w:jc w:val="both"/>
        <w:rPr>
          <w:rFonts w:ascii="Cambria" w:hAnsi="Cambria"/>
          <w:sz w:val="24"/>
          <w:szCs w:val="24"/>
        </w:rPr>
      </w:pPr>
    </w:p>
    <w:p w:rsidR="00DC3BDB" w:rsidRDefault="00FA22E1" w:rsidP="00FA22E1">
      <w:pPr>
        <w:numPr>
          <w:ilvl w:val="0"/>
          <w:numId w:val="35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DC3BDB">
        <w:rPr>
          <w:rFonts w:ascii="Cambria" w:hAnsi="Cambria"/>
          <w:sz w:val="24"/>
          <w:szCs w:val="24"/>
        </w:rPr>
        <w:t>e školním řádem jsou žáci seznamování na začátku školního roku</w:t>
      </w:r>
      <w:r>
        <w:rPr>
          <w:rFonts w:ascii="Cambria" w:hAnsi="Cambria"/>
          <w:sz w:val="24"/>
          <w:szCs w:val="24"/>
        </w:rPr>
        <w:t>.</w:t>
      </w:r>
      <w:r w:rsidR="00DC3BDB">
        <w:rPr>
          <w:rFonts w:ascii="Cambria" w:hAnsi="Cambria"/>
          <w:sz w:val="24"/>
          <w:szCs w:val="24"/>
        </w:rPr>
        <w:t xml:space="preserve"> </w:t>
      </w:r>
    </w:p>
    <w:p w:rsidR="00DC3BDB" w:rsidRDefault="00FA22E1" w:rsidP="00FA22E1">
      <w:pPr>
        <w:numPr>
          <w:ilvl w:val="0"/>
          <w:numId w:val="35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Ž</w:t>
      </w:r>
      <w:r w:rsidR="00DC3BDB">
        <w:rPr>
          <w:rFonts w:ascii="Cambria" w:hAnsi="Cambria"/>
          <w:sz w:val="24"/>
          <w:szCs w:val="24"/>
        </w:rPr>
        <w:t>áci jsou poučeni o povinnosti dodržovat školní řád</w:t>
      </w:r>
      <w:r>
        <w:rPr>
          <w:rFonts w:ascii="Cambria" w:hAnsi="Cambria"/>
          <w:sz w:val="24"/>
          <w:szCs w:val="24"/>
        </w:rPr>
        <w:t>.</w:t>
      </w:r>
    </w:p>
    <w:p w:rsidR="00DC3BDB" w:rsidRDefault="00FA22E1" w:rsidP="00FA22E1">
      <w:pPr>
        <w:numPr>
          <w:ilvl w:val="0"/>
          <w:numId w:val="35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Š</w:t>
      </w:r>
      <w:r w:rsidR="00DC3BDB">
        <w:rPr>
          <w:rFonts w:ascii="Cambria" w:hAnsi="Cambria"/>
          <w:sz w:val="24"/>
          <w:szCs w:val="24"/>
        </w:rPr>
        <w:t xml:space="preserve">kolní řád je </w:t>
      </w:r>
      <w:r w:rsidR="00D82117">
        <w:rPr>
          <w:rFonts w:ascii="Cambria" w:hAnsi="Cambria"/>
          <w:sz w:val="24"/>
          <w:szCs w:val="24"/>
        </w:rPr>
        <w:t>vyvěšen ve škole a na webových stránkách</w:t>
      </w:r>
      <w:r w:rsidR="00DC3BDB">
        <w:rPr>
          <w:rFonts w:ascii="Cambria" w:hAnsi="Cambria"/>
          <w:sz w:val="24"/>
          <w:szCs w:val="24"/>
        </w:rPr>
        <w:t xml:space="preserve"> školy</w:t>
      </w:r>
      <w:r>
        <w:rPr>
          <w:rFonts w:ascii="Cambria" w:hAnsi="Cambria"/>
          <w:sz w:val="24"/>
          <w:szCs w:val="24"/>
        </w:rPr>
        <w:t>.</w:t>
      </w:r>
    </w:p>
    <w:p w:rsidR="004E7EE6" w:rsidRDefault="004E7EE6" w:rsidP="004E7EE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4E7EE6" w:rsidRDefault="004E7EE6" w:rsidP="004E7EE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4E7EE6" w:rsidRDefault="00E219D7" w:rsidP="004E7EE6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 Drmoulu, dne 28. 08</w:t>
      </w:r>
      <w:r w:rsidR="004E7EE6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2019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4E7EE6">
        <w:rPr>
          <w:rFonts w:ascii="Cambria" w:hAnsi="Cambria"/>
          <w:sz w:val="24"/>
          <w:szCs w:val="24"/>
        </w:rPr>
        <w:t xml:space="preserve">Mgr. </w:t>
      </w:r>
      <w:r>
        <w:rPr>
          <w:rFonts w:ascii="Cambria" w:hAnsi="Cambria"/>
          <w:sz w:val="24"/>
          <w:szCs w:val="24"/>
        </w:rPr>
        <w:t xml:space="preserve"> Vladislava Chalupková</w:t>
      </w:r>
    </w:p>
    <w:p w:rsidR="00E52D2E" w:rsidRPr="00E219D7" w:rsidRDefault="004E7EE6" w:rsidP="00E219D7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ředitelka školy</w:t>
      </w:r>
    </w:p>
    <w:p w:rsidR="00E52D2E" w:rsidRPr="008A1B97" w:rsidRDefault="00E52D2E" w:rsidP="00E52D2E">
      <w:pPr>
        <w:rPr>
          <w:b/>
          <w:bCs/>
          <w:sz w:val="22"/>
          <w:szCs w:val="22"/>
        </w:rPr>
      </w:pPr>
    </w:p>
    <w:p w:rsidR="00E52D2E" w:rsidRPr="008A1B97" w:rsidRDefault="00E52D2E" w:rsidP="00E52D2E">
      <w:pPr>
        <w:rPr>
          <w:b/>
          <w:bCs/>
          <w:sz w:val="22"/>
          <w:szCs w:val="22"/>
        </w:rPr>
      </w:pPr>
    </w:p>
    <w:p w:rsidR="009C3DAE" w:rsidRPr="000A1E9E" w:rsidRDefault="009C3DAE">
      <w:pPr>
        <w:shd w:val="clear" w:color="auto" w:fill="FFFFFF"/>
        <w:spacing w:line="266" w:lineRule="exact"/>
        <w:ind w:left="43"/>
        <w:rPr>
          <w:rFonts w:ascii="Calibri" w:hAnsi="Calibri"/>
          <w:sz w:val="32"/>
          <w:szCs w:val="24"/>
        </w:rPr>
      </w:pPr>
    </w:p>
    <w:sectPr w:rsidR="009C3DAE" w:rsidRPr="000A1E9E" w:rsidSect="00A06CE4">
      <w:footerReference w:type="default" r:id="rId8"/>
      <w:type w:val="continuous"/>
      <w:pgSz w:w="11909" w:h="16834"/>
      <w:pgMar w:top="1440" w:right="1505" w:bottom="720" w:left="14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CB9" w:rsidRDefault="000A5CB9" w:rsidP="00AE3155">
      <w:r>
        <w:separator/>
      </w:r>
    </w:p>
  </w:endnote>
  <w:endnote w:type="continuationSeparator" w:id="0">
    <w:p w:rsidR="000A5CB9" w:rsidRDefault="000A5CB9" w:rsidP="00AE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956" w:rsidRDefault="0057295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3F32">
      <w:rPr>
        <w:noProof/>
      </w:rPr>
      <w:t>1</w:t>
    </w:r>
    <w:r>
      <w:rPr>
        <w:noProof/>
      </w:rPr>
      <w:fldChar w:fldCharType="end"/>
    </w:r>
  </w:p>
  <w:p w:rsidR="00572956" w:rsidRDefault="005729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CB9" w:rsidRDefault="000A5CB9" w:rsidP="00AE3155">
      <w:r>
        <w:separator/>
      </w:r>
    </w:p>
  </w:footnote>
  <w:footnote w:type="continuationSeparator" w:id="0">
    <w:p w:rsidR="000A5CB9" w:rsidRDefault="000A5CB9" w:rsidP="00AE3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DDE"/>
    <w:multiLevelType w:val="hybridMultilevel"/>
    <w:tmpl w:val="B5CCE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96023"/>
    <w:multiLevelType w:val="hybridMultilevel"/>
    <w:tmpl w:val="112651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47C77"/>
    <w:multiLevelType w:val="hybridMultilevel"/>
    <w:tmpl w:val="61686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7D37"/>
    <w:multiLevelType w:val="hybridMultilevel"/>
    <w:tmpl w:val="186AF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64E42"/>
    <w:multiLevelType w:val="hybridMultilevel"/>
    <w:tmpl w:val="E7540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97988"/>
    <w:multiLevelType w:val="hybridMultilevel"/>
    <w:tmpl w:val="559E0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564D2"/>
    <w:multiLevelType w:val="hybridMultilevel"/>
    <w:tmpl w:val="4CBA0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A447C"/>
    <w:multiLevelType w:val="hybridMultilevel"/>
    <w:tmpl w:val="FAEE3DAE"/>
    <w:lvl w:ilvl="0" w:tplc="04050013">
      <w:start w:val="1"/>
      <w:numFmt w:val="upperRoman"/>
      <w:lvlText w:val="%1."/>
      <w:lvlJc w:val="righ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1DB3EC9"/>
    <w:multiLevelType w:val="hybridMultilevel"/>
    <w:tmpl w:val="DE805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C45C0"/>
    <w:multiLevelType w:val="hybridMultilevel"/>
    <w:tmpl w:val="18AA9DC0"/>
    <w:lvl w:ilvl="0" w:tplc="389C042E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E77C3"/>
    <w:multiLevelType w:val="hybridMultilevel"/>
    <w:tmpl w:val="82CAE71A"/>
    <w:lvl w:ilvl="0" w:tplc="389C042E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8384A"/>
    <w:multiLevelType w:val="hybridMultilevel"/>
    <w:tmpl w:val="5EDED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83F5E"/>
    <w:multiLevelType w:val="hybridMultilevel"/>
    <w:tmpl w:val="565EE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456A7"/>
    <w:multiLevelType w:val="hybridMultilevel"/>
    <w:tmpl w:val="FA2C01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B3576"/>
    <w:multiLevelType w:val="hybridMultilevel"/>
    <w:tmpl w:val="ABDC8C16"/>
    <w:lvl w:ilvl="0" w:tplc="389C042E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608AD"/>
    <w:multiLevelType w:val="hybridMultilevel"/>
    <w:tmpl w:val="F9B08DA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B1469"/>
    <w:multiLevelType w:val="hybridMultilevel"/>
    <w:tmpl w:val="70EC7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46C04"/>
    <w:multiLevelType w:val="hybridMultilevel"/>
    <w:tmpl w:val="65D4CF4C"/>
    <w:lvl w:ilvl="0" w:tplc="040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 w15:restartNumberingAfterBreak="0">
    <w:nsid w:val="32C85F2E"/>
    <w:multiLevelType w:val="hybridMultilevel"/>
    <w:tmpl w:val="6FC43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37F1F"/>
    <w:multiLevelType w:val="hybridMultilevel"/>
    <w:tmpl w:val="B62C2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72202"/>
    <w:multiLevelType w:val="hybridMultilevel"/>
    <w:tmpl w:val="6C8A40EC"/>
    <w:lvl w:ilvl="0" w:tplc="0DCEDCA6">
      <w:start w:val="1"/>
      <w:numFmt w:val="upperRoman"/>
      <w:lvlText w:val="%1."/>
      <w:lvlJc w:val="left"/>
      <w:pPr>
        <w:ind w:left="727" w:hanging="720"/>
      </w:pPr>
      <w:rPr>
        <w:rFonts w:hint="default"/>
        <w:b/>
        <w:color w:val="000000"/>
        <w:w w:val="85"/>
      </w:rPr>
    </w:lvl>
    <w:lvl w:ilvl="1" w:tplc="04050019" w:tentative="1">
      <w:start w:val="1"/>
      <w:numFmt w:val="lowerLetter"/>
      <w:lvlText w:val="%2."/>
      <w:lvlJc w:val="left"/>
      <w:pPr>
        <w:ind w:left="1087" w:hanging="360"/>
      </w:pPr>
    </w:lvl>
    <w:lvl w:ilvl="2" w:tplc="0405001B" w:tentative="1">
      <w:start w:val="1"/>
      <w:numFmt w:val="lowerRoman"/>
      <w:lvlText w:val="%3."/>
      <w:lvlJc w:val="right"/>
      <w:pPr>
        <w:ind w:left="1807" w:hanging="180"/>
      </w:pPr>
    </w:lvl>
    <w:lvl w:ilvl="3" w:tplc="0405000F" w:tentative="1">
      <w:start w:val="1"/>
      <w:numFmt w:val="decimal"/>
      <w:lvlText w:val="%4."/>
      <w:lvlJc w:val="left"/>
      <w:pPr>
        <w:ind w:left="2527" w:hanging="360"/>
      </w:pPr>
    </w:lvl>
    <w:lvl w:ilvl="4" w:tplc="04050019" w:tentative="1">
      <w:start w:val="1"/>
      <w:numFmt w:val="lowerLetter"/>
      <w:lvlText w:val="%5."/>
      <w:lvlJc w:val="left"/>
      <w:pPr>
        <w:ind w:left="3247" w:hanging="360"/>
      </w:pPr>
    </w:lvl>
    <w:lvl w:ilvl="5" w:tplc="0405001B" w:tentative="1">
      <w:start w:val="1"/>
      <w:numFmt w:val="lowerRoman"/>
      <w:lvlText w:val="%6."/>
      <w:lvlJc w:val="right"/>
      <w:pPr>
        <w:ind w:left="3967" w:hanging="180"/>
      </w:pPr>
    </w:lvl>
    <w:lvl w:ilvl="6" w:tplc="0405000F" w:tentative="1">
      <w:start w:val="1"/>
      <w:numFmt w:val="decimal"/>
      <w:lvlText w:val="%7."/>
      <w:lvlJc w:val="left"/>
      <w:pPr>
        <w:ind w:left="4687" w:hanging="360"/>
      </w:pPr>
    </w:lvl>
    <w:lvl w:ilvl="7" w:tplc="04050019" w:tentative="1">
      <w:start w:val="1"/>
      <w:numFmt w:val="lowerLetter"/>
      <w:lvlText w:val="%8."/>
      <w:lvlJc w:val="left"/>
      <w:pPr>
        <w:ind w:left="5407" w:hanging="360"/>
      </w:pPr>
    </w:lvl>
    <w:lvl w:ilvl="8" w:tplc="040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45576C0D"/>
    <w:multiLevelType w:val="multilevel"/>
    <w:tmpl w:val="942A9226"/>
    <w:lvl w:ilvl="0">
      <w:start w:val="1"/>
      <w:numFmt w:val="decimal"/>
      <w:pStyle w:val="Paragrafaut"/>
      <w:lvlText w:val="§ %1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aut"/>
      <w:lvlText w:val="(%2)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460C66"/>
    <w:multiLevelType w:val="hybridMultilevel"/>
    <w:tmpl w:val="BDC6E4BC"/>
    <w:lvl w:ilvl="0" w:tplc="389C042E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E4105"/>
    <w:multiLevelType w:val="hybridMultilevel"/>
    <w:tmpl w:val="C71E8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713A8"/>
    <w:multiLevelType w:val="hybridMultilevel"/>
    <w:tmpl w:val="7E120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624CD"/>
    <w:multiLevelType w:val="hybridMultilevel"/>
    <w:tmpl w:val="0CEC364C"/>
    <w:lvl w:ilvl="0" w:tplc="389C042E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65909"/>
    <w:multiLevelType w:val="hybridMultilevel"/>
    <w:tmpl w:val="10AE6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4482B"/>
    <w:multiLevelType w:val="hybridMultilevel"/>
    <w:tmpl w:val="9C8E8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D26DD"/>
    <w:multiLevelType w:val="hybridMultilevel"/>
    <w:tmpl w:val="46AC9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11CC7"/>
    <w:multiLevelType w:val="hybridMultilevel"/>
    <w:tmpl w:val="63F63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A718E"/>
    <w:multiLevelType w:val="hybridMultilevel"/>
    <w:tmpl w:val="643CE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C16EB"/>
    <w:multiLevelType w:val="hybridMultilevel"/>
    <w:tmpl w:val="8EA4A7B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2034E10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  <w:w w:val="97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57322"/>
    <w:multiLevelType w:val="hybridMultilevel"/>
    <w:tmpl w:val="9BD25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86096"/>
    <w:multiLevelType w:val="hybridMultilevel"/>
    <w:tmpl w:val="5AFAA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13ABF"/>
    <w:multiLevelType w:val="hybridMultilevel"/>
    <w:tmpl w:val="D65E6236"/>
    <w:lvl w:ilvl="0" w:tplc="389C042E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44332"/>
    <w:multiLevelType w:val="hybridMultilevel"/>
    <w:tmpl w:val="47E0E8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"/>
  </w:num>
  <w:num w:numId="3">
    <w:abstractNumId w:val="21"/>
  </w:num>
  <w:num w:numId="4">
    <w:abstractNumId w:val="32"/>
  </w:num>
  <w:num w:numId="5">
    <w:abstractNumId w:val="19"/>
  </w:num>
  <w:num w:numId="6">
    <w:abstractNumId w:val="23"/>
  </w:num>
  <w:num w:numId="7">
    <w:abstractNumId w:val="14"/>
  </w:num>
  <w:num w:numId="8">
    <w:abstractNumId w:val="15"/>
  </w:num>
  <w:num w:numId="9">
    <w:abstractNumId w:val="20"/>
  </w:num>
  <w:num w:numId="10">
    <w:abstractNumId w:val="7"/>
  </w:num>
  <w:num w:numId="11">
    <w:abstractNumId w:val="31"/>
  </w:num>
  <w:num w:numId="12">
    <w:abstractNumId w:val="0"/>
  </w:num>
  <w:num w:numId="13">
    <w:abstractNumId w:val="24"/>
  </w:num>
  <w:num w:numId="14">
    <w:abstractNumId w:val="26"/>
  </w:num>
  <w:num w:numId="15">
    <w:abstractNumId w:val="17"/>
  </w:num>
  <w:num w:numId="16">
    <w:abstractNumId w:val="5"/>
  </w:num>
  <w:num w:numId="17">
    <w:abstractNumId w:val="6"/>
  </w:num>
  <w:num w:numId="18">
    <w:abstractNumId w:val="3"/>
  </w:num>
  <w:num w:numId="19">
    <w:abstractNumId w:val="30"/>
  </w:num>
  <w:num w:numId="20">
    <w:abstractNumId w:val="18"/>
  </w:num>
  <w:num w:numId="21">
    <w:abstractNumId w:val="33"/>
  </w:num>
  <w:num w:numId="22">
    <w:abstractNumId w:val="11"/>
  </w:num>
  <w:num w:numId="23">
    <w:abstractNumId w:val="16"/>
  </w:num>
  <w:num w:numId="24">
    <w:abstractNumId w:val="2"/>
  </w:num>
  <w:num w:numId="25">
    <w:abstractNumId w:val="25"/>
  </w:num>
  <w:num w:numId="26">
    <w:abstractNumId w:val="10"/>
  </w:num>
  <w:num w:numId="27">
    <w:abstractNumId w:val="4"/>
  </w:num>
  <w:num w:numId="28">
    <w:abstractNumId w:val="9"/>
  </w:num>
  <w:num w:numId="29">
    <w:abstractNumId w:val="34"/>
  </w:num>
  <w:num w:numId="30">
    <w:abstractNumId w:val="8"/>
  </w:num>
  <w:num w:numId="31">
    <w:abstractNumId w:val="28"/>
  </w:num>
  <w:num w:numId="32">
    <w:abstractNumId w:val="27"/>
  </w:num>
  <w:num w:numId="33">
    <w:abstractNumId w:val="22"/>
  </w:num>
  <w:num w:numId="34">
    <w:abstractNumId w:val="13"/>
  </w:num>
  <w:num w:numId="35">
    <w:abstractNumId w:val="29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0"/>
    <w:rsid w:val="00005480"/>
    <w:rsid w:val="00015BA2"/>
    <w:rsid w:val="00027398"/>
    <w:rsid w:val="00054E97"/>
    <w:rsid w:val="00072AB4"/>
    <w:rsid w:val="00077534"/>
    <w:rsid w:val="00083EF8"/>
    <w:rsid w:val="0009087A"/>
    <w:rsid w:val="00093616"/>
    <w:rsid w:val="000A1E9E"/>
    <w:rsid w:val="000A5CB9"/>
    <w:rsid w:val="000B0B10"/>
    <w:rsid w:val="000B42A4"/>
    <w:rsid w:val="000E5F11"/>
    <w:rsid w:val="000F3EAA"/>
    <w:rsid w:val="0011013A"/>
    <w:rsid w:val="00126AF0"/>
    <w:rsid w:val="00152F57"/>
    <w:rsid w:val="001739C3"/>
    <w:rsid w:val="00192424"/>
    <w:rsid w:val="001B5915"/>
    <w:rsid w:val="001C1422"/>
    <w:rsid w:val="0020654B"/>
    <w:rsid w:val="00206F7D"/>
    <w:rsid w:val="0023347A"/>
    <w:rsid w:val="00241F86"/>
    <w:rsid w:val="00280F7A"/>
    <w:rsid w:val="002B2308"/>
    <w:rsid w:val="002C01BE"/>
    <w:rsid w:val="002D2C1C"/>
    <w:rsid w:val="002D38B7"/>
    <w:rsid w:val="002F0782"/>
    <w:rsid w:val="002F1BEC"/>
    <w:rsid w:val="002F43F7"/>
    <w:rsid w:val="00305996"/>
    <w:rsid w:val="00330F48"/>
    <w:rsid w:val="00352974"/>
    <w:rsid w:val="00353AB1"/>
    <w:rsid w:val="00363F53"/>
    <w:rsid w:val="0036424F"/>
    <w:rsid w:val="00376062"/>
    <w:rsid w:val="00376354"/>
    <w:rsid w:val="0038598B"/>
    <w:rsid w:val="003B1D27"/>
    <w:rsid w:val="003D2373"/>
    <w:rsid w:val="003E713A"/>
    <w:rsid w:val="003F351C"/>
    <w:rsid w:val="00414BED"/>
    <w:rsid w:val="00432E3D"/>
    <w:rsid w:val="004A1C83"/>
    <w:rsid w:val="004A7BDB"/>
    <w:rsid w:val="004B427B"/>
    <w:rsid w:val="004E6FE5"/>
    <w:rsid w:val="004E7EE6"/>
    <w:rsid w:val="00505E59"/>
    <w:rsid w:val="00535660"/>
    <w:rsid w:val="005356A4"/>
    <w:rsid w:val="0054440D"/>
    <w:rsid w:val="00554865"/>
    <w:rsid w:val="00561DE8"/>
    <w:rsid w:val="00572956"/>
    <w:rsid w:val="005A2A7B"/>
    <w:rsid w:val="005B7CD4"/>
    <w:rsid w:val="005C728A"/>
    <w:rsid w:val="005E28F9"/>
    <w:rsid w:val="005E6C0D"/>
    <w:rsid w:val="005F5398"/>
    <w:rsid w:val="006104BC"/>
    <w:rsid w:val="0062364F"/>
    <w:rsid w:val="00626A29"/>
    <w:rsid w:val="00676E0A"/>
    <w:rsid w:val="006A752E"/>
    <w:rsid w:val="006B7FBA"/>
    <w:rsid w:val="006D37B4"/>
    <w:rsid w:val="007465C4"/>
    <w:rsid w:val="0074789B"/>
    <w:rsid w:val="00767258"/>
    <w:rsid w:val="007C4A99"/>
    <w:rsid w:val="007E2525"/>
    <w:rsid w:val="00802C81"/>
    <w:rsid w:val="008031A9"/>
    <w:rsid w:val="00811075"/>
    <w:rsid w:val="00825FA8"/>
    <w:rsid w:val="00827AA7"/>
    <w:rsid w:val="00837158"/>
    <w:rsid w:val="00837754"/>
    <w:rsid w:val="00841532"/>
    <w:rsid w:val="00850D95"/>
    <w:rsid w:val="00856CB4"/>
    <w:rsid w:val="00860655"/>
    <w:rsid w:val="00887067"/>
    <w:rsid w:val="0089470F"/>
    <w:rsid w:val="008D159A"/>
    <w:rsid w:val="00914A80"/>
    <w:rsid w:val="009151BB"/>
    <w:rsid w:val="0094022F"/>
    <w:rsid w:val="00953620"/>
    <w:rsid w:val="00981F80"/>
    <w:rsid w:val="009C015C"/>
    <w:rsid w:val="009C3DAE"/>
    <w:rsid w:val="009D0EFF"/>
    <w:rsid w:val="009D1A72"/>
    <w:rsid w:val="00A06CE4"/>
    <w:rsid w:val="00A61850"/>
    <w:rsid w:val="00A746B0"/>
    <w:rsid w:val="00A86995"/>
    <w:rsid w:val="00A94B73"/>
    <w:rsid w:val="00AD5E5C"/>
    <w:rsid w:val="00AE3155"/>
    <w:rsid w:val="00AF3EB8"/>
    <w:rsid w:val="00AF4910"/>
    <w:rsid w:val="00AF55F4"/>
    <w:rsid w:val="00B07215"/>
    <w:rsid w:val="00B15FAD"/>
    <w:rsid w:val="00B166EF"/>
    <w:rsid w:val="00B64264"/>
    <w:rsid w:val="00B970C2"/>
    <w:rsid w:val="00BE38F7"/>
    <w:rsid w:val="00BE6059"/>
    <w:rsid w:val="00C32C50"/>
    <w:rsid w:val="00C424A7"/>
    <w:rsid w:val="00CC327A"/>
    <w:rsid w:val="00CD2AA5"/>
    <w:rsid w:val="00CF3ACC"/>
    <w:rsid w:val="00D3274E"/>
    <w:rsid w:val="00D339FC"/>
    <w:rsid w:val="00D575E2"/>
    <w:rsid w:val="00D81E2D"/>
    <w:rsid w:val="00D82117"/>
    <w:rsid w:val="00D86FB9"/>
    <w:rsid w:val="00D921D9"/>
    <w:rsid w:val="00D9482D"/>
    <w:rsid w:val="00DA192D"/>
    <w:rsid w:val="00DB3F32"/>
    <w:rsid w:val="00DC3BDB"/>
    <w:rsid w:val="00DD786C"/>
    <w:rsid w:val="00E219D7"/>
    <w:rsid w:val="00E2435D"/>
    <w:rsid w:val="00E24551"/>
    <w:rsid w:val="00E52D2E"/>
    <w:rsid w:val="00E667C4"/>
    <w:rsid w:val="00E9760B"/>
    <w:rsid w:val="00EA7E0F"/>
    <w:rsid w:val="00EB6BF3"/>
    <w:rsid w:val="00EC20ED"/>
    <w:rsid w:val="00F11390"/>
    <w:rsid w:val="00F21D5A"/>
    <w:rsid w:val="00F25888"/>
    <w:rsid w:val="00F4251A"/>
    <w:rsid w:val="00F45935"/>
    <w:rsid w:val="00F52614"/>
    <w:rsid w:val="00F86F7F"/>
    <w:rsid w:val="00F90337"/>
    <w:rsid w:val="00FA22E1"/>
    <w:rsid w:val="00FA3F4C"/>
    <w:rsid w:val="00FC1F38"/>
    <w:rsid w:val="00FD4F83"/>
    <w:rsid w:val="00FE3719"/>
    <w:rsid w:val="00FE4A99"/>
    <w:rsid w:val="00FE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FD719"/>
  <w15:docId w15:val="{E90F9FBB-5246-4C4D-9BFA-D656C8C4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83775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52D2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52D2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52D2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37754"/>
    <w:rPr>
      <w:rFonts w:ascii="Times New Roman" w:hAnsi="Times New Roman"/>
      <w:b/>
      <w:bCs/>
      <w:sz w:val="24"/>
      <w:szCs w:val="24"/>
    </w:rPr>
  </w:style>
  <w:style w:type="character" w:customStyle="1" w:styleId="tucne">
    <w:name w:val="tucne"/>
    <w:basedOn w:val="Standardnpsmoodstavce"/>
    <w:rsid w:val="000A1E9E"/>
  </w:style>
  <w:style w:type="character" w:customStyle="1" w:styleId="Nadpis2Char">
    <w:name w:val="Nadpis 2 Char"/>
    <w:link w:val="Nadpis2"/>
    <w:uiPriority w:val="9"/>
    <w:semiHidden/>
    <w:rsid w:val="00E52D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E52D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E52D2E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E52D2E"/>
    <w:pPr>
      <w:widowControl/>
      <w:autoSpaceDE/>
      <w:autoSpaceDN/>
      <w:adjustRightInd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E52D2E"/>
    <w:rPr>
      <w:rFonts w:ascii="Times New Roman" w:hAnsi="Times New Roman"/>
      <w:b/>
      <w:bCs/>
      <w:sz w:val="24"/>
      <w:szCs w:val="24"/>
    </w:rPr>
  </w:style>
  <w:style w:type="paragraph" w:customStyle="1" w:styleId="Paragrafaut">
    <w:name w:val="Paragraf aut"/>
    <w:basedOn w:val="Normln"/>
    <w:rsid w:val="00E52D2E"/>
    <w:pPr>
      <w:keepNext/>
      <w:widowControl/>
      <w:numPr>
        <w:numId w:val="3"/>
      </w:numPr>
      <w:autoSpaceDE/>
      <w:autoSpaceDN/>
      <w:adjustRightInd/>
      <w:spacing w:before="240"/>
      <w:jc w:val="center"/>
      <w:outlineLvl w:val="4"/>
    </w:pPr>
    <w:rPr>
      <w:rFonts w:ascii="Times New Roman" w:hAnsi="Times New Roman" w:cs="Times New Roman"/>
      <w:sz w:val="24"/>
    </w:rPr>
  </w:style>
  <w:style w:type="paragraph" w:customStyle="1" w:styleId="Odstavecaut">
    <w:name w:val="Odstavec aut"/>
    <w:basedOn w:val="Normln"/>
    <w:rsid w:val="00E52D2E"/>
    <w:pPr>
      <w:widowControl/>
      <w:numPr>
        <w:ilvl w:val="1"/>
        <w:numId w:val="3"/>
      </w:numPr>
      <w:autoSpaceDE/>
      <w:autoSpaceDN/>
      <w:adjustRightInd/>
      <w:spacing w:before="120"/>
      <w:jc w:val="both"/>
    </w:pPr>
    <w:rPr>
      <w:rFonts w:ascii="Times New Roman" w:hAnsi="Times New Roman" w:cs="Times New Roman"/>
      <w:sz w:val="24"/>
    </w:rPr>
  </w:style>
  <w:style w:type="paragraph" w:customStyle="1" w:styleId="Psmeno">
    <w:name w:val="Písmeno"/>
    <w:basedOn w:val="Normln"/>
    <w:rsid w:val="00E52D2E"/>
    <w:pPr>
      <w:widowControl/>
      <w:numPr>
        <w:ilvl w:val="12"/>
      </w:numPr>
      <w:autoSpaceDE/>
      <w:autoSpaceDN/>
      <w:adjustRightInd/>
      <w:ind w:left="284" w:hanging="284"/>
      <w:jc w:val="both"/>
    </w:pPr>
    <w:rPr>
      <w:rFonts w:ascii="Times New Roman" w:hAnsi="Times New Roman" w:cs="Times New Roman"/>
      <w:color w:val="000000"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AE31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E3155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AE31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E3155"/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9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39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7067"/>
    <w:pPr>
      <w:ind w:left="720"/>
      <w:contextualSpacing/>
    </w:pPr>
  </w:style>
  <w:style w:type="paragraph" w:customStyle="1" w:styleId="Standard">
    <w:name w:val="Standard"/>
    <w:rsid w:val="005356A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DCCEA-0F15-46A5-A254-9A512F30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6442</Words>
  <Characters>38013</Characters>
  <Application>Microsoft Office Word</Application>
  <DocSecurity>0</DocSecurity>
  <Lines>316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Vlaďka Chalupková</cp:lastModifiedBy>
  <cp:revision>9</cp:revision>
  <cp:lastPrinted>2022-12-07T09:29:00Z</cp:lastPrinted>
  <dcterms:created xsi:type="dcterms:W3CDTF">2020-01-22T13:36:00Z</dcterms:created>
  <dcterms:modified xsi:type="dcterms:W3CDTF">2023-10-17T12:05:00Z</dcterms:modified>
</cp:coreProperties>
</file>